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AD" w:rsidRDefault="00F941AD" w:rsidP="00E87DB5">
      <w:pPr>
        <w:widowControl/>
        <w:shd w:val="clear" w:color="auto" w:fill="FFFFFF"/>
        <w:spacing w:after="390" w:line="360" w:lineRule="atLeast"/>
        <w:jc w:val="center"/>
        <w:outlineLvl w:val="4"/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</w:pPr>
    </w:p>
    <w:p w:rsidR="00E87DB5" w:rsidRPr="00E87DB5" w:rsidRDefault="00E87DB5" w:rsidP="00E87DB5">
      <w:pPr>
        <w:widowControl/>
        <w:shd w:val="clear" w:color="auto" w:fill="FFFFFF"/>
        <w:spacing w:after="390" w:line="360" w:lineRule="atLeast"/>
        <w:jc w:val="center"/>
        <w:outlineLvl w:val="4"/>
        <w:rPr>
          <w:rFonts w:asciiTheme="minorEastAsia" w:hAnsiTheme="minorEastAsia" w:cs="宋体"/>
          <w:b/>
          <w:bCs/>
          <w:color w:val="333333"/>
          <w:kern w:val="0"/>
          <w:sz w:val="44"/>
          <w:szCs w:val="44"/>
        </w:rPr>
      </w:pPr>
      <w:r w:rsidRP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大连市分析测试学会</w:t>
      </w:r>
      <w:r w:rsidRPr="00E87DB5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关于</w:t>
      </w:r>
      <w:r w:rsid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《</w:t>
      </w:r>
      <w:r w:rsidR="000914C3" w:rsidRP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蔬菜中含氰基拟除虫菊酯类农药残留的快速检测</w:t>
      </w:r>
      <w:r w:rsid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》等</w:t>
      </w:r>
      <w:r w:rsidR="00F941AD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3</w:t>
      </w:r>
      <w:r w:rsid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项</w:t>
      </w:r>
      <w:r w:rsidRPr="00E87DB5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团体标准</w:t>
      </w:r>
      <w:r w:rsidR="00F941AD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征求意见的通知</w:t>
      </w:r>
    </w:p>
    <w:p w:rsidR="000914C3" w:rsidRPr="00C4282E" w:rsidRDefault="000914C3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666666"/>
          <w:sz w:val="27"/>
          <w:szCs w:val="27"/>
        </w:rPr>
      </w:pPr>
    </w:p>
    <w:p w:rsidR="00E87DB5" w:rsidRPr="00C4282E" w:rsidRDefault="00E87DB5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</w:pPr>
      <w:r w:rsidRPr="00C4282E">
        <w:rPr>
          <w:rFonts w:hint="eastAsia"/>
          <w:sz w:val="27"/>
          <w:szCs w:val="27"/>
        </w:rPr>
        <w:t>各会员单位及有关单位：</w:t>
      </w:r>
    </w:p>
    <w:p w:rsidR="00F941AD" w:rsidRDefault="00E87DB5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40"/>
        <w:rPr>
          <w:rFonts w:hint="eastAsia"/>
          <w:sz w:val="27"/>
          <w:szCs w:val="27"/>
        </w:rPr>
      </w:pPr>
      <w:r w:rsidRPr="00C4282E">
        <w:rPr>
          <w:rFonts w:hint="eastAsia"/>
          <w:sz w:val="27"/>
          <w:szCs w:val="27"/>
        </w:rPr>
        <w:t>根据《中华人民</w:t>
      </w:r>
      <w:r w:rsidRPr="00C4282E">
        <w:rPr>
          <w:rFonts w:hint="eastAsia"/>
          <w:color w:val="000000" w:themeColor="text1"/>
          <w:sz w:val="27"/>
          <w:szCs w:val="27"/>
        </w:rPr>
        <w:t>共和国标准化法》、《团体标准管理规定》和《</w:t>
      </w:r>
      <w:r w:rsidR="000914C3" w:rsidRPr="00C4282E">
        <w:rPr>
          <w:rFonts w:hint="eastAsia"/>
          <w:color w:val="000000" w:themeColor="text1"/>
          <w:sz w:val="27"/>
          <w:szCs w:val="27"/>
        </w:rPr>
        <w:t>大连市分析测试学会</w:t>
      </w:r>
      <w:r w:rsidRPr="00C4282E">
        <w:rPr>
          <w:rFonts w:hint="eastAsia"/>
          <w:color w:val="000000" w:themeColor="text1"/>
          <w:sz w:val="27"/>
          <w:szCs w:val="27"/>
        </w:rPr>
        <w:t>团体标准管理办法》规定，在相关部门指导下，</w:t>
      </w:r>
      <w:r w:rsidR="00F941AD">
        <w:rPr>
          <w:rFonts w:hint="eastAsia"/>
          <w:color w:val="000000" w:themeColor="text1"/>
          <w:sz w:val="27"/>
          <w:szCs w:val="27"/>
        </w:rPr>
        <w:t>团体标准</w:t>
      </w:r>
      <w:r w:rsidR="000914C3" w:rsidRPr="00C4282E">
        <w:rPr>
          <w:rFonts w:hint="eastAsia"/>
          <w:color w:val="000000" w:themeColor="text1"/>
          <w:sz w:val="27"/>
          <w:szCs w:val="27"/>
        </w:rPr>
        <w:t>《蔬菜中含氰基拟除虫菊酯类农药残留的快速检测》</w:t>
      </w:r>
      <w:r w:rsidR="00F152DC" w:rsidRPr="00C4282E">
        <w:rPr>
          <w:rFonts w:hint="eastAsia"/>
          <w:color w:val="000000" w:themeColor="text1"/>
          <w:sz w:val="27"/>
          <w:szCs w:val="27"/>
        </w:rPr>
        <w:t>、《</w:t>
      </w:r>
      <w:r w:rsidR="00F152DC" w:rsidRPr="00C4282E">
        <w:rPr>
          <w:rFonts w:hint="eastAsia"/>
          <w:sz w:val="27"/>
          <w:szCs w:val="27"/>
        </w:rPr>
        <w:t>冷鲜牛羊肉中鸭源性成分快速检测方法-胶体金免疫层析法》、《水果蔬菜中三唑锡、三环锡、苯丁锡、三苯基氢氧化锡、三苯基乙酸锡的测定 液相色谱-电感耦合等离子体质谱法》</w:t>
      </w:r>
      <w:r w:rsidR="00F941AD">
        <w:rPr>
          <w:rFonts w:hint="eastAsia"/>
          <w:sz w:val="27"/>
          <w:szCs w:val="27"/>
        </w:rPr>
        <w:t>已完成征求意见稿(相关材料见附件)，在线下</w:t>
      </w:r>
      <w:r w:rsidR="00043292">
        <w:rPr>
          <w:rFonts w:hint="eastAsia"/>
          <w:sz w:val="27"/>
          <w:szCs w:val="27"/>
        </w:rPr>
        <w:t>已</w:t>
      </w:r>
      <w:r w:rsidR="00F941AD">
        <w:rPr>
          <w:rFonts w:hint="eastAsia"/>
          <w:sz w:val="27"/>
          <w:szCs w:val="27"/>
        </w:rPr>
        <w:t>广泛征求意见，现继续在网上公开征求意见。</w:t>
      </w:r>
      <w:bookmarkStart w:id="0" w:name="_GoBack"/>
      <w:bookmarkEnd w:id="0"/>
      <w:r w:rsidR="00F941AD">
        <w:rPr>
          <w:rFonts w:hint="eastAsia"/>
          <w:sz w:val="27"/>
          <w:szCs w:val="27"/>
        </w:rPr>
        <w:t>请于2023年09月14日</w:t>
      </w:r>
      <w:r w:rsidR="00043292">
        <w:rPr>
          <w:rFonts w:hint="eastAsia"/>
          <w:sz w:val="27"/>
          <w:szCs w:val="27"/>
        </w:rPr>
        <w:t>前将《公开征求意见反馈表》以电子邮件方式反馈给大连市分析测试协会秘书处。</w:t>
      </w:r>
    </w:p>
    <w:p w:rsidR="00F941AD" w:rsidRDefault="00043292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40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联系人：</w:t>
      </w:r>
      <w:proofErr w:type="gramStart"/>
      <w:r>
        <w:rPr>
          <w:rFonts w:hint="eastAsia"/>
          <w:sz w:val="27"/>
          <w:szCs w:val="27"/>
        </w:rPr>
        <w:t>韩嘉艺</w:t>
      </w:r>
      <w:proofErr w:type="gramEnd"/>
    </w:p>
    <w:p w:rsidR="00043292" w:rsidRDefault="00043292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40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联系电话：0411-88147317</w:t>
      </w:r>
    </w:p>
    <w:p w:rsidR="00043292" w:rsidRDefault="00043292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40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联系邮箱：</w:t>
      </w:r>
      <w:hyperlink r:id="rId7" w:history="1">
        <w:r w:rsidRPr="00D269E0">
          <w:rPr>
            <w:rStyle w:val="a7"/>
            <w:rFonts w:hint="eastAsia"/>
            <w:sz w:val="27"/>
            <w:szCs w:val="27"/>
          </w:rPr>
          <w:t>keyan0411@163.com</w:t>
        </w:r>
      </w:hyperlink>
    </w:p>
    <w:p w:rsidR="00043292" w:rsidRPr="00043292" w:rsidRDefault="00043292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40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相关附件下载：</w:t>
      </w:r>
    </w:p>
    <w:sectPr w:rsidR="00043292" w:rsidRPr="0004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49" w:rsidRDefault="00816249" w:rsidP="00815E89">
      <w:r>
        <w:separator/>
      </w:r>
    </w:p>
  </w:endnote>
  <w:endnote w:type="continuationSeparator" w:id="0">
    <w:p w:rsidR="00816249" w:rsidRDefault="00816249" w:rsidP="008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49" w:rsidRDefault="00816249" w:rsidP="00815E89">
      <w:r>
        <w:separator/>
      </w:r>
    </w:p>
  </w:footnote>
  <w:footnote w:type="continuationSeparator" w:id="0">
    <w:p w:rsidR="00816249" w:rsidRDefault="00816249" w:rsidP="0081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F"/>
    <w:rsid w:val="00043292"/>
    <w:rsid w:val="000914C3"/>
    <w:rsid w:val="002638F4"/>
    <w:rsid w:val="00503A21"/>
    <w:rsid w:val="006F12E2"/>
    <w:rsid w:val="007343EE"/>
    <w:rsid w:val="00815E89"/>
    <w:rsid w:val="00816249"/>
    <w:rsid w:val="008720DF"/>
    <w:rsid w:val="00897620"/>
    <w:rsid w:val="0094037F"/>
    <w:rsid w:val="00AD7576"/>
    <w:rsid w:val="00B51C37"/>
    <w:rsid w:val="00B74C21"/>
    <w:rsid w:val="00C4282E"/>
    <w:rsid w:val="00D52F46"/>
    <w:rsid w:val="00DB62EC"/>
    <w:rsid w:val="00E55C53"/>
    <w:rsid w:val="00E87DB5"/>
    <w:rsid w:val="00F04FBA"/>
    <w:rsid w:val="00F152DC"/>
    <w:rsid w:val="00F941AD"/>
    <w:rsid w:val="00F957A9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1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5E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5E89"/>
    <w:rPr>
      <w:sz w:val="18"/>
      <w:szCs w:val="18"/>
    </w:rPr>
  </w:style>
  <w:style w:type="table" w:styleId="a6">
    <w:name w:val="Table Grid"/>
    <w:basedOn w:val="a1"/>
    <w:uiPriority w:val="59"/>
    <w:rsid w:val="0081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1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5E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5E89"/>
    <w:rPr>
      <w:sz w:val="18"/>
      <w:szCs w:val="18"/>
    </w:rPr>
  </w:style>
  <w:style w:type="table" w:styleId="a6">
    <w:name w:val="Table Grid"/>
    <w:basedOn w:val="a1"/>
    <w:uiPriority w:val="59"/>
    <w:rsid w:val="0081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yan0411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M70GNML8</dc:creator>
  <cp:lastModifiedBy>赵彤</cp:lastModifiedBy>
  <cp:revision>2</cp:revision>
  <dcterms:created xsi:type="dcterms:W3CDTF">2023-09-05T06:12:00Z</dcterms:created>
  <dcterms:modified xsi:type="dcterms:W3CDTF">2023-09-05T06:12:00Z</dcterms:modified>
</cp:coreProperties>
</file>