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13517EB2" w14:textId="77777777" w:rsidTr="00215ADD">
        <w:tc>
          <w:tcPr>
            <w:tcW w:w="509" w:type="dxa"/>
          </w:tcPr>
          <w:p w14:paraId="15ED4D28"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BB5AA42" w14:textId="63BBCBED"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90253">
              <w:rPr>
                <w:rFonts w:ascii="黑体" w:eastAsia="黑体" w:hAnsi="黑体" w:hint="eastAsia"/>
                <w:sz w:val="21"/>
                <w:szCs w:val="21"/>
              </w:rPr>
              <w:t>03.180</w:t>
            </w:r>
            <w:r w:rsidRPr="00672BFD">
              <w:rPr>
                <w:rFonts w:ascii="黑体" w:eastAsia="黑体" w:hAnsi="黑体"/>
                <w:sz w:val="21"/>
                <w:szCs w:val="21"/>
              </w:rPr>
              <w:fldChar w:fldCharType="end"/>
            </w:r>
            <w:bookmarkEnd w:id="0"/>
          </w:p>
        </w:tc>
      </w:tr>
      <w:tr w:rsidR="007B7453" w:rsidRPr="00672BFD" w14:paraId="4CBCD9E5" w14:textId="77777777" w:rsidTr="00215ADD">
        <w:tc>
          <w:tcPr>
            <w:tcW w:w="509" w:type="dxa"/>
          </w:tcPr>
          <w:p w14:paraId="3876288A"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566A4FA4" w14:textId="77777777" w:rsidTr="008A173B">
              <w:trPr>
                <w:trHeight w:hRule="exact" w:val="1021"/>
              </w:trPr>
              <w:tc>
                <w:tcPr>
                  <w:tcW w:w="9242" w:type="dxa"/>
                  <w:vAlign w:val="center"/>
                </w:tcPr>
                <w:p w14:paraId="27FE009D" w14:textId="5FD95F6A" w:rsidR="000F4050" w:rsidRDefault="000F4050" w:rsidP="0089649D">
                  <w:pPr>
                    <w:pStyle w:val="affff5"/>
                    <w:framePr w:w="0" w:hRule="auto" w:wrap="auto" w:hAnchor="text" w:xAlign="left" w:yAlign="inline" w:anchorLock="0"/>
                    <w:ind w:left="420" w:right="624"/>
                    <w:rPr>
                      <w:rFonts w:ascii="宋体" w:hAnsi="宋体" w:hint="eastAsia"/>
                      <w:sz w:val="28"/>
                      <w:szCs w:val="28"/>
                    </w:rPr>
                  </w:pPr>
                </w:p>
              </w:tc>
            </w:tr>
          </w:tbl>
          <w:p w14:paraId="477E20CB" w14:textId="39011581"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E0B9D">
              <w:rPr>
                <w:rFonts w:ascii="黑体" w:eastAsia="黑体" w:hAnsi="黑体" w:hint="eastAsia"/>
                <w:sz w:val="21"/>
                <w:szCs w:val="21"/>
              </w:rPr>
              <w:t>A 18</w:t>
            </w:r>
            <w:r w:rsidRPr="00672BFD">
              <w:rPr>
                <w:rFonts w:ascii="黑体" w:eastAsia="黑体" w:hAnsi="黑体"/>
                <w:sz w:val="21"/>
                <w:szCs w:val="21"/>
              </w:rPr>
              <w:fldChar w:fldCharType="end"/>
            </w:r>
            <w:bookmarkEnd w:id="1"/>
          </w:p>
        </w:tc>
      </w:tr>
    </w:tbl>
    <w:p w14:paraId="04001158" w14:textId="312E4617" w:rsidR="0000040A" w:rsidRPr="00CE6C72" w:rsidRDefault="00AE2A69" w:rsidP="00CE6C72">
      <w:pPr>
        <w:pStyle w:val="affff6"/>
        <w:framePr w:w="9639" w:h="869" w:hRule="exact" w:hSpace="181" w:vSpace="181" w:wrap="around" w:hAnchor="page" w:x="1305" w:y="1788"/>
        <w:rPr>
          <w:rFonts w:ascii="黑体" w:eastAsia="黑体" w:hAnsi="黑体" w:hint="eastAsia"/>
          <w:b w:val="0"/>
          <w:bCs w:val="0"/>
          <w:w w:val="100"/>
          <w:sz w:val="72"/>
          <w:szCs w:val="72"/>
        </w:rPr>
      </w:pPr>
      <w:bookmarkStart w:id="2" w:name="_Hlk26473981"/>
      <w:r w:rsidRPr="00CE6C72">
        <w:rPr>
          <w:rFonts w:ascii="黑体" w:eastAsia="黑体" w:hint="eastAsia"/>
          <w:b w:val="0"/>
          <w:w w:val="100"/>
          <w:sz w:val="72"/>
          <w:szCs w:val="24"/>
        </w:rPr>
        <w:t>团体</w:t>
      </w:r>
      <w:r w:rsidR="007B7453" w:rsidRPr="00CE6C72">
        <w:rPr>
          <w:rFonts w:ascii="黑体" w:eastAsia="黑体" w:hAnsi="黑体" w:hint="eastAsia"/>
          <w:b w:val="0"/>
          <w:bCs w:val="0"/>
          <w:w w:val="100"/>
          <w:sz w:val="72"/>
          <w:szCs w:val="72"/>
        </w:rPr>
        <w:t>标准</w:t>
      </w:r>
    </w:p>
    <w:bookmarkEnd w:id="2"/>
    <w:p w14:paraId="11A606B5" w14:textId="7082E81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3" w:name="文字1"/>
      <w:r w:rsidR="00EB31ED">
        <w:instrText xml:space="preserve"> FORMTEXT </w:instrText>
      </w:r>
      <w:r w:rsidR="00EB31ED">
        <w:fldChar w:fldCharType="separate"/>
      </w:r>
      <w:r w:rsidR="00923E53">
        <w:rPr>
          <w:rFonts w:hint="eastAsia"/>
        </w:rPr>
        <w:t>DLAS</w:t>
      </w:r>
      <w:r w:rsidR="00EB31ED">
        <w:fldChar w:fldCharType="end"/>
      </w:r>
      <w:bookmarkEnd w:id="3"/>
      <w:r w:rsidR="00634D9E">
        <w:t xml:space="preserve"> </w:t>
      </w:r>
      <w:r w:rsidR="00EB31ED">
        <w:fldChar w:fldCharType="begin">
          <w:ffData>
            <w:name w:val="NSTD_CODE_F"/>
            <w:enabled/>
            <w:calcOnExit w:val="0"/>
            <w:textInput>
              <w:default w:val="XXXX"/>
            </w:textInput>
          </w:ffData>
        </w:fldChar>
      </w:r>
      <w:bookmarkStart w:id="4" w:name="NSTD_CODE_F"/>
      <w:r w:rsidR="00EB31ED">
        <w:instrText xml:space="preserve"> FORMTEXT </w:instrText>
      </w:r>
      <w:r w:rsidR="00EB31ED">
        <w:fldChar w:fldCharType="separate"/>
      </w:r>
      <w:r w:rsidR="00EB31ED">
        <w:t>XXXX</w:t>
      </w:r>
      <w:r w:rsidR="00EB31ED">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D441C7">
        <w:rPr>
          <w:rFonts w:hint="eastAsia"/>
        </w:rPr>
        <w:t>2026</w:t>
      </w:r>
      <w:r w:rsidR="00087A77">
        <w:fldChar w:fldCharType="end"/>
      </w:r>
      <w:bookmarkEnd w:id="5"/>
    </w:p>
    <w:p w14:paraId="295C07E6"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4AA7DA98"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3C066F"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2479E378"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73183BCC" w14:textId="0F309801"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374B41">
        <w:rPr>
          <w:rFonts w:hint="eastAsia"/>
        </w:rPr>
        <w:t>青少年越野滑轮运动能力评定规范</w:t>
      </w:r>
      <w:r>
        <w:fldChar w:fldCharType="end"/>
      </w:r>
      <w:bookmarkEnd w:id="7"/>
    </w:p>
    <w:p w14:paraId="03BAECB6" w14:textId="77777777" w:rsidR="00815419" w:rsidRPr="00815419" w:rsidRDefault="00815419" w:rsidP="00324EDD">
      <w:pPr>
        <w:framePr w:w="9639" w:h="6974" w:hRule="exact" w:wrap="around" w:vAnchor="page" w:hAnchor="page" w:x="1419" w:y="6408" w:anchorLock="1"/>
        <w:ind w:left="-1418"/>
      </w:pPr>
    </w:p>
    <w:p w14:paraId="3517AF4D" w14:textId="1F97342E"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EF0056">
        <w:rPr>
          <w:rFonts w:eastAsia="黑体" w:hint="eastAsia"/>
          <w:noProof/>
          <w:szCs w:val="28"/>
        </w:rPr>
        <w:t xml:space="preserve"> </w:t>
      </w:r>
      <w:r>
        <w:rPr>
          <w:rFonts w:eastAsia="黑体"/>
          <w:noProof/>
          <w:szCs w:val="28"/>
        </w:rPr>
        <w:fldChar w:fldCharType="end"/>
      </w:r>
      <w:bookmarkEnd w:id="8"/>
    </w:p>
    <w:p w14:paraId="68ACE4C0" w14:textId="77777777" w:rsidR="00815419" w:rsidRPr="00324EDD" w:rsidRDefault="00815419" w:rsidP="00324EDD">
      <w:pPr>
        <w:framePr w:w="9639" w:h="6974" w:hRule="exact" w:wrap="around" w:vAnchor="page" w:hAnchor="page" w:x="1419" w:y="6408" w:anchorLock="1"/>
        <w:spacing w:line="760" w:lineRule="exact"/>
        <w:ind w:left="-1418"/>
      </w:pPr>
    </w:p>
    <w:p w14:paraId="4BD09A67"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1CC0368A" w14:textId="733B6A2F"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9"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9"/>
    </w:p>
    <w:p w14:paraId="14F90CCD" w14:textId="0C673293"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Pr>
          <w:noProof/>
          <w:sz w:val="21"/>
          <w:szCs w:val="28"/>
        </w:rPr>
      </w:r>
      <w:r>
        <w:rPr>
          <w:noProof/>
          <w:sz w:val="21"/>
          <w:szCs w:val="28"/>
        </w:rPr>
        <w:fldChar w:fldCharType="separate"/>
      </w:r>
      <w:r w:rsidR="00E81006">
        <w:rPr>
          <w:noProof/>
          <w:sz w:val="21"/>
          <w:szCs w:val="28"/>
        </w:rPr>
        <w:t> </w:t>
      </w:r>
      <w:r w:rsidR="00E81006">
        <w:rPr>
          <w:noProof/>
          <w:sz w:val="21"/>
          <w:szCs w:val="28"/>
        </w:rPr>
        <w:t> </w:t>
      </w:r>
      <w:r w:rsidR="00E81006">
        <w:rPr>
          <w:noProof/>
          <w:sz w:val="21"/>
          <w:szCs w:val="28"/>
        </w:rPr>
        <w:t> </w:t>
      </w:r>
      <w:r w:rsidR="00E81006">
        <w:rPr>
          <w:noProof/>
          <w:sz w:val="21"/>
          <w:szCs w:val="28"/>
        </w:rPr>
        <w:t> </w:t>
      </w:r>
      <w:r w:rsidR="00E81006">
        <w:rPr>
          <w:noProof/>
          <w:sz w:val="21"/>
          <w:szCs w:val="28"/>
        </w:rPr>
        <w:t> </w:t>
      </w:r>
      <w:r>
        <w:rPr>
          <w:noProof/>
          <w:sz w:val="21"/>
          <w:szCs w:val="28"/>
        </w:rPr>
        <w:fldChar w:fldCharType="end"/>
      </w:r>
      <w:bookmarkEnd w:id="10"/>
    </w:p>
    <w:p w14:paraId="316CBE95" w14:textId="4680B944"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1"/>
    </w:p>
    <w:p w14:paraId="33D8371E" w14:textId="6695BC4B"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sidR="000903D0">
        <w:rPr>
          <w:rFonts w:ascii="黑体"/>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14:paraId="08C73D56"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14:paraId="5E88D200" w14:textId="6D522AD6"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18"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72EA0">
        <w:rPr>
          <w:rFonts w:hAnsi="黑体" w:hint="eastAsia"/>
          <w:w w:val="100"/>
          <w:sz w:val="28"/>
        </w:rPr>
        <w:t>大连</w:t>
      </w:r>
      <w:r w:rsidR="007F594B">
        <w:rPr>
          <w:rFonts w:hAnsi="黑体" w:hint="eastAsia"/>
          <w:w w:val="100"/>
          <w:sz w:val="28"/>
        </w:rPr>
        <w:t>市</w:t>
      </w:r>
      <w:r w:rsidR="00972EA0">
        <w:rPr>
          <w:rFonts w:hAnsi="黑体" w:hint="eastAsia"/>
          <w:w w:val="100"/>
          <w:sz w:val="28"/>
        </w:rPr>
        <w:t>标准化协会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41ED27F6" w14:textId="77777777" w:rsidR="00A02BAE" w:rsidRPr="00CD50A1" w:rsidRDefault="006A37B9" w:rsidP="00A02BAE">
      <w:pPr>
        <w:rPr>
          <w:rFonts w:ascii="宋体" w:hAnsi="宋体" w:hint="eastAsia"/>
          <w:sz w:val="28"/>
          <w:szCs w:val="28"/>
        </w:rPr>
        <w:sectPr w:rsidR="00A02BAE" w:rsidRPr="00CD50A1" w:rsidSect="009908A3">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0D6D1B"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684D831F" w14:textId="77777777" w:rsidR="005321A4" w:rsidRDefault="005321A4" w:rsidP="005321A4">
      <w:pPr>
        <w:pStyle w:val="affffff2"/>
        <w:spacing w:after="360"/>
      </w:pPr>
      <w:bookmarkStart w:id="19" w:name="BookMark1"/>
      <w:bookmarkStart w:id="20" w:name="_Toc227328059"/>
      <w:bookmarkStart w:id="21" w:name="_Toc227855581"/>
      <w:r w:rsidRPr="005321A4">
        <w:rPr>
          <w:rFonts w:hint="eastAsia"/>
          <w:spacing w:val="320"/>
        </w:rPr>
        <w:lastRenderedPageBreak/>
        <w:t>目</w:t>
      </w:r>
      <w:r>
        <w:rPr>
          <w:rFonts w:hint="eastAsia"/>
        </w:rPr>
        <w:t>次</w:t>
      </w:r>
    </w:p>
    <w:p w14:paraId="65A8AB3D" w14:textId="2E35AC29" w:rsidR="005321A4" w:rsidRPr="005321A4" w:rsidRDefault="005321A4">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5321A4">
        <w:fldChar w:fldCharType="begin"/>
      </w:r>
      <w:r w:rsidRPr="005321A4">
        <w:instrText xml:space="preserve"> TOC \o "1-1" \h \t "标准文件_一级条标题,2,标准文件_附录一级条标题,2," </w:instrText>
      </w:r>
      <w:r w:rsidRPr="005321A4">
        <w:fldChar w:fldCharType="separate"/>
      </w:r>
      <w:hyperlink w:anchor="_Toc230178130" w:history="1">
        <w:r w:rsidRPr="005321A4">
          <w:rPr>
            <w:rStyle w:val="affffffe"/>
            <w:noProof/>
          </w:rPr>
          <w:t>前言</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_Toc230178130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II</w:t>
        </w:r>
        <w:r w:rsidRPr="005321A4">
          <w:rPr>
            <w:rFonts w:hint="eastAsia"/>
            <w:noProof/>
          </w:rPr>
          <w:fldChar w:fldCharType="end"/>
        </w:r>
      </w:hyperlink>
    </w:p>
    <w:p w14:paraId="12BE2AB7" w14:textId="08CDF6A7" w:rsidR="005321A4" w:rsidRPr="005321A4" w:rsidRDefault="005321A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178131" w:history="1">
        <w:r w:rsidRPr="005321A4">
          <w:rPr>
            <w:rStyle w:val="affffffe"/>
            <w:noProof/>
          </w:rPr>
          <w:t>1</w:t>
        </w:r>
        <w:r>
          <w:rPr>
            <w:rStyle w:val="affffffe"/>
            <w:noProof/>
          </w:rPr>
          <w:t xml:space="preserve"> </w:t>
        </w:r>
        <w:r w:rsidRPr="005321A4">
          <w:rPr>
            <w:rStyle w:val="affffffe"/>
            <w:noProof/>
          </w:rPr>
          <w:t xml:space="preserve"> 范围</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_Toc230178131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1</w:t>
        </w:r>
        <w:r w:rsidRPr="005321A4">
          <w:rPr>
            <w:rFonts w:hint="eastAsia"/>
            <w:noProof/>
          </w:rPr>
          <w:fldChar w:fldCharType="end"/>
        </w:r>
      </w:hyperlink>
    </w:p>
    <w:p w14:paraId="24796302" w14:textId="32C2A231" w:rsidR="005321A4" w:rsidRPr="005321A4" w:rsidRDefault="005321A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178132" w:history="1">
        <w:r w:rsidRPr="005321A4">
          <w:rPr>
            <w:rStyle w:val="affffffe"/>
            <w:noProof/>
          </w:rPr>
          <w:t>2</w:t>
        </w:r>
        <w:r>
          <w:rPr>
            <w:rStyle w:val="affffffe"/>
            <w:noProof/>
          </w:rPr>
          <w:t xml:space="preserve"> </w:t>
        </w:r>
        <w:r w:rsidRPr="005321A4">
          <w:rPr>
            <w:rStyle w:val="affffffe"/>
            <w:noProof/>
          </w:rPr>
          <w:t xml:space="preserve"> 规范性引用文件</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_Toc230178132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1</w:t>
        </w:r>
        <w:r w:rsidRPr="005321A4">
          <w:rPr>
            <w:rFonts w:hint="eastAsia"/>
            <w:noProof/>
          </w:rPr>
          <w:fldChar w:fldCharType="end"/>
        </w:r>
      </w:hyperlink>
    </w:p>
    <w:p w14:paraId="5FD803DD" w14:textId="2C8F72E7" w:rsidR="005321A4" w:rsidRPr="005321A4" w:rsidRDefault="005321A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178133" w:history="1">
        <w:r w:rsidRPr="005321A4">
          <w:rPr>
            <w:rStyle w:val="affffffe"/>
            <w:noProof/>
          </w:rPr>
          <w:t>3</w:t>
        </w:r>
        <w:r>
          <w:rPr>
            <w:rStyle w:val="affffffe"/>
            <w:noProof/>
          </w:rPr>
          <w:t xml:space="preserve"> </w:t>
        </w:r>
        <w:r w:rsidRPr="005321A4">
          <w:rPr>
            <w:rStyle w:val="affffffe"/>
            <w:noProof/>
          </w:rPr>
          <w:t xml:space="preserve"> 术语和定义</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_Toc230178133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1</w:t>
        </w:r>
        <w:r w:rsidRPr="005321A4">
          <w:rPr>
            <w:rFonts w:hint="eastAsia"/>
            <w:noProof/>
          </w:rPr>
          <w:fldChar w:fldCharType="end"/>
        </w:r>
      </w:hyperlink>
    </w:p>
    <w:p w14:paraId="7D1921B4" w14:textId="3575C3FB" w:rsidR="005321A4" w:rsidRPr="005321A4" w:rsidRDefault="005321A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178134" w:history="1">
        <w:r w:rsidRPr="005321A4">
          <w:rPr>
            <w:rStyle w:val="affffffe"/>
            <w:noProof/>
          </w:rPr>
          <w:t>4</w:t>
        </w:r>
        <w:r>
          <w:rPr>
            <w:rStyle w:val="affffffe"/>
            <w:noProof/>
          </w:rPr>
          <w:t xml:space="preserve"> </w:t>
        </w:r>
        <w:r w:rsidRPr="005321A4">
          <w:rPr>
            <w:rStyle w:val="affffffe"/>
            <w:noProof/>
          </w:rPr>
          <w:t xml:space="preserve"> 基本要求</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_Toc230178134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2</w:t>
        </w:r>
        <w:r w:rsidRPr="005321A4">
          <w:rPr>
            <w:rFonts w:hint="eastAsia"/>
            <w:noProof/>
          </w:rPr>
          <w:fldChar w:fldCharType="end"/>
        </w:r>
      </w:hyperlink>
    </w:p>
    <w:p w14:paraId="482EF039" w14:textId="1927A765" w:rsidR="005321A4" w:rsidRPr="005321A4" w:rsidRDefault="005321A4">
      <w:pPr>
        <w:pStyle w:val="TOC2"/>
        <w:rPr>
          <w:rFonts w:asciiTheme="minorHAnsi" w:eastAsiaTheme="minorEastAsia" w:hAnsiTheme="minorHAnsi" w:cstheme="minorBidi" w:hint="eastAsia"/>
          <w:noProof/>
          <w:sz w:val="22"/>
          <w:szCs w:val="24"/>
          <w14:ligatures w14:val="standardContextual"/>
        </w:rPr>
      </w:pPr>
      <w:hyperlink w:anchor="_Toc230178135" w:history="1">
        <w:r w:rsidRPr="005321A4">
          <w:rPr>
            <w:rStyle w:val="affffffe"/>
            <w:noProof/>
            <w14:scene3d>
              <w14:camera w14:prst="orthographicFront"/>
              <w14:lightRig w14:rig="threePt" w14:dir="t">
                <w14:rot w14:lat="0" w14:lon="0" w14:rev="0"/>
              </w14:lightRig>
            </w14:scene3d>
          </w:rPr>
          <w:t>4.1</w:t>
        </w:r>
        <w:r>
          <w:rPr>
            <w:rStyle w:val="affffffe"/>
            <w:noProof/>
            <w14:scene3d>
              <w14:camera w14:prst="orthographicFront"/>
              <w14:lightRig w14:rig="threePt" w14:dir="t">
                <w14:rot w14:lat="0" w14:lon="0" w14:rev="0"/>
              </w14:lightRig>
            </w14:scene3d>
          </w:rPr>
          <w:t xml:space="preserve"> </w:t>
        </w:r>
        <w:r w:rsidRPr="005321A4">
          <w:rPr>
            <w:rStyle w:val="affffffe"/>
            <w:noProof/>
          </w:rPr>
          <w:t xml:space="preserve"> 评定原则</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_Toc230178135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2</w:t>
        </w:r>
        <w:r w:rsidRPr="005321A4">
          <w:rPr>
            <w:rFonts w:hint="eastAsia"/>
            <w:noProof/>
          </w:rPr>
          <w:fldChar w:fldCharType="end"/>
        </w:r>
      </w:hyperlink>
    </w:p>
    <w:p w14:paraId="4BC2A208" w14:textId="764B5D91" w:rsidR="005321A4" w:rsidRPr="005321A4" w:rsidRDefault="005321A4">
      <w:pPr>
        <w:pStyle w:val="TOC2"/>
        <w:rPr>
          <w:rFonts w:asciiTheme="minorHAnsi" w:eastAsiaTheme="minorEastAsia" w:hAnsiTheme="minorHAnsi" w:cstheme="minorBidi" w:hint="eastAsia"/>
          <w:noProof/>
          <w:sz w:val="22"/>
          <w:szCs w:val="24"/>
          <w14:ligatures w14:val="standardContextual"/>
        </w:rPr>
      </w:pPr>
      <w:hyperlink w:anchor="_Toc230178136" w:history="1">
        <w:r w:rsidRPr="005321A4">
          <w:rPr>
            <w:rStyle w:val="affffffe"/>
            <w:noProof/>
            <w14:scene3d>
              <w14:camera w14:prst="orthographicFront"/>
              <w14:lightRig w14:rig="threePt" w14:dir="t">
                <w14:rot w14:lat="0" w14:lon="0" w14:rev="0"/>
              </w14:lightRig>
            </w14:scene3d>
          </w:rPr>
          <w:t>4.2</w:t>
        </w:r>
        <w:r>
          <w:rPr>
            <w:rStyle w:val="affffffe"/>
            <w:noProof/>
            <w14:scene3d>
              <w14:camera w14:prst="orthographicFront"/>
              <w14:lightRig w14:rig="threePt" w14:dir="t">
                <w14:rot w14:lat="0" w14:lon="0" w14:rev="0"/>
              </w14:lightRig>
            </w14:scene3d>
          </w:rPr>
          <w:t xml:space="preserve"> </w:t>
        </w:r>
        <w:r w:rsidRPr="005321A4">
          <w:rPr>
            <w:rStyle w:val="affffffe"/>
            <w:noProof/>
          </w:rPr>
          <w:t xml:space="preserve"> 场地</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_Toc230178136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2</w:t>
        </w:r>
        <w:r w:rsidRPr="005321A4">
          <w:rPr>
            <w:rFonts w:hint="eastAsia"/>
            <w:noProof/>
          </w:rPr>
          <w:fldChar w:fldCharType="end"/>
        </w:r>
      </w:hyperlink>
    </w:p>
    <w:p w14:paraId="04CEF942" w14:textId="00D476DD" w:rsidR="005321A4" w:rsidRPr="005321A4" w:rsidRDefault="005321A4">
      <w:pPr>
        <w:pStyle w:val="TOC2"/>
        <w:rPr>
          <w:rFonts w:asciiTheme="minorHAnsi" w:eastAsiaTheme="minorEastAsia" w:hAnsiTheme="minorHAnsi" w:cstheme="minorBidi" w:hint="eastAsia"/>
          <w:noProof/>
          <w:sz w:val="22"/>
          <w:szCs w:val="24"/>
          <w14:ligatures w14:val="standardContextual"/>
        </w:rPr>
      </w:pPr>
      <w:hyperlink w:anchor="_Toc230178137" w:history="1">
        <w:r w:rsidRPr="005321A4">
          <w:rPr>
            <w:rStyle w:val="affffffe"/>
            <w:noProof/>
            <w14:scene3d>
              <w14:camera w14:prst="orthographicFront"/>
              <w14:lightRig w14:rig="threePt" w14:dir="t">
                <w14:rot w14:lat="0" w14:lon="0" w14:rev="0"/>
              </w14:lightRig>
            </w14:scene3d>
          </w:rPr>
          <w:t>4.3</w:t>
        </w:r>
        <w:r>
          <w:rPr>
            <w:rStyle w:val="affffffe"/>
            <w:noProof/>
            <w14:scene3d>
              <w14:camera w14:prst="orthographicFront"/>
              <w14:lightRig w14:rig="threePt" w14:dir="t">
                <w14:rot w14:lat="0" w14:lon="0" w14:rev="0"/>
              </w14:lightRig>
            </w14:scene3d>
          </w:rPr>
          <w:t xml:space="preserve"> </w:t>
        </w:r>
        <w:r w:rsidRPr="005321A4">
          <w:rPr>
            <w:rStyle w:val="affffffe"/>
            <w:noProof/>
          </w:rPr>
          <w:t xml:space="preserve"> 器材</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_Toc230178137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2</w:t>
        </w:r>
        <w:r w:rsidRPr="005321A4">
          <w:rPr>
            <w:rFonts w:hint="eastAsia"/>
            <w:noProof/>
          </w:rPr>
          <w:fldChar w:fldCharType="end"/>
        </w:r>
      </w:hyperlink>
    </w:p>
    <w:p w14:paraId="133CFF1E" w14:textId="0CC7E85B" w:rsidR="005321A4" w:rsidRPr="005321A4" w:rsidRDefault="005321A4">
      <w:pPr>
        <w:pStyle w:val="TOC2"/>
        <w:rPr>
          <w:rFonts w:asciiTheme="minorHAnsi" w:eastAsiaTheme="minorEastAsia" w:hAnsiTheme="minorHAnsi" w:cstheme="minorBidi" w:hint="eastAsia"/>
          <w:noProof/>
          <w:sz w:val="22"/>
          <w:szCs w:val="24"/>
          <w14:ligatures w14:val="standardContextual"/>
        </w:rPr>
      </w:pPr>
      <w:hyperlink w:anchor="_Toc230178138" w:history="1">
        <w:r w:rsidRPr="005321A4">
          <w:rPr>
            <w:rStyle w:val="affffffe"/>
            <w:noProof/>
            <w14:scene3d>
              <w14:camera w14:prst="orthographicFront"/>
              <w14:lightRig w14:rig="threePt" w14:dir="t">
                <w14:rot w14:lat="0" w14:lon="0" w14:rev="0"/>
              </w14:lightRig>
            </w14:scene3d>
          </w:rPr>
          <w:t>4.4</w:t>
        </w:r>
        <w:r>
          <w:rPr>
            <w:rStyle w:val="affffffe"/>
            <w:noProof/>
            <w14:scene3d>
              <w14:camera w14:prst="orthographicFront"/>
              <w14:lightRig w14:rig="threePt" w14:dir="t">
                <w14:rot w14:lat="0" w14:lon="0" w14:rev="0"/>
              </w14:lightRig>
            </w14:scene3d>
          </w:rPr>
          <w:t xml:space="preserve"> </w:t>
        </w:r>
        <w:r w:rsidRPr="005321A4">
          <w:rPr>
            <w:rStyle w:val="affffffe"/>
            <w:noProof/>
          </w:rPr>
          <w:t xml:space="preserve"> 安全保障</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_Toc230178138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2</w:t>
        </w:r>
        <w:r w:rsidRPr="005321A4">
          <w:rPr>
            <w:rFonts w:hint="eastAsia"/>
            <w:noProof/>
          </w:rPr>
          <w:fldChar w:fldCharType="end"/>
        </w:r>
      </w:hyperlink>
    </w:p>
    <w:p w14:paraId="2613E6D6" w14:textId="142FF057" w:rsidR="005321A4" w:rsidRPr="005321A4" w:rsidRDefault="005321A4">
      <w:pPr>
        <w:pStyle w:val="TOC2"/>
        <w:rPr>
          <w:rFonts w:asciiTheme="minorHAnsi" w:eastAsiaTheme="minorEastAsia" w:hAnsiTheme="minorHAnsi" w:cstheme="minorBidi" w:hint="eastAsia"/>
          <w:noProof/>
          <w:sz w:val="22"/>
          <w:szCs w:val="24"/>
          <w14:ligatures w14:val="standardContextual"/>
        </w:rPr>
      </w:pPr>
      <w:hyperlink w:anchor="_Toc230178139" w:history="1">
        <w:r w:rsidRPr="005321A4">
          <w:rPr>
            <w:rStyle w:val="affffffe"/>
            <w:noProof/>
            <w14:scene3d>
              <w14:camera w14:prst="orthographicFront"/>
              <w14:lightRig w14:rig="threePt" w14:dir="t">
                <w14:rot w14:lat="0" w14:lon="0" w14:rev="0"/>
              </w14:lightRig>
            </w14:scene3d>
          </w:rPr>
          <w:t>4.5</w:t>
        </w:r>
        <w:r>
          <w:rPr>
            <w:rStyle w:val="affffffe"/>
            <w:noProof/>
            <w14:scene3d>
              <w14:camera w14:prst="orthographicFront"/>
              <w14:lightRig w14:rig="threePt" w14:dir="t">
                <w14:rot w14:lat="0" w14:lon="0" w14:rev="0"/>
              </w14:lightRig>
            </w14:scene3d>
          </w:rPr>
          <w:t xml:space="preserve"> </w:t>
        </w:r>
        <w:r w:rsidRPr="005321A4">
          <w:rPr>
            <w:rStyle w:val="affffffe"/>
            <w:noProof/>
          </w:rPr>
          <w:t xml:space="preserve"> 人员</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_Toc230178139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3</w:t>
        </w:r>
        <w:r w:rsidRPr="005321A4">
          <w:rPr>
            <w:rFonts w:hint="eastAsia"/>
            <w:noProof/>
          </w:rPr>
          <w:fldChar w:fldCharType="end"/>
        </w:r>
      </w:hyperlink>
    </w:p>
    <w:p w14:paraId="648B5769" w14:textId="39190E4A" w:rsidR="005321A4" w:rsidRPr="005321A4" w:rsidRDefault="005321A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178140" w:history="1">
        <w:r w:rsidRPr="005321A4">
          <w:rPr>
            <w:rStyle w:val="affffffe"/>
            <w:noProof/>
          </w:rPr>
          <w:t>5</w:t>
        </w:r>
        <w:r>
          <w:rPr>
            <w:rStyle w:val="affffffe"/>
            <w:noProof/>
          </w:rPr>
          <w:t xml:space="preserve"> </w:t>
        </w:r>
        <w:r w:rsidRPr="005321A4">
          <w:rPr>
            <w:rStyle w:val="affffffe"/>
            <w:noProof/>
          </w:rPr>
          <w:t xml:space="preserve"> 等级划分与指标要求</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_Toc230178140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3</w:t>
        </w:r>
        <w:r w:rsidRPr="005321A4">
          <w:rPr>
            <w:rFonts w:hint="eastAsia"/>
            <w:noProof/>
          </w:rPr>
          <w:fldChar w:fldCharType="end"/>
        </w:r>
      </w:hyperlink>
    </w:p>
    <w:p w14:paraId="50A555C6" w14:textId="667422CC" w:rsidR="005321A4" w:rsidRPr="005321A4" w:rsidRDefault="005321A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178141" w:history="1">
        <w:r w:rsidRPr="005321A4">
          <w:rPr>
            <w:rStyle w:val="affffffe"/>
            <w:noProof/>
          </w:rPr>
          <w:t>6</w:t>
        </w:r>
        <w:r>
          <w:rPr>
            <w:rStyle w:val="affffffe"/>
            <w:noProof/>
          </w:rPr>
          <w:t xml:space="preserve"> </w:t>
        </w:r>
        <w:r w:rsidRPr="005321A4">
          <w:rPr>
            <w:rStyle w:val="affffffe"/>
            <w:noProof/>
          </w:rPr>
          <w:t xml:space="preserve"> 评定程序与管理</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_Toc230178141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4</w:t>
        </w:r>
        <w:r w:rsidRPr="005321A4">
          <w:rPr>
            <w:rFonts w:hint="eastAsia"/>
            <w:noProof/>
          </w:rPr>
          <w:fldChar w:fldCharType="end"/>
        </w:r>
      </w:hyperlink>
    </w:p>
    <w:p w14:paraId="71D865B8" w14:textId="2EE742F3" w:rsidR="005321A4" w:rsidRPr="005321A4" w:rsidRDefault="005321A4">
      <w:pPr>
        <w:pStyle w:val="TOC2"/>
        <w:rPr>
          <w:rFonts w:asciiTheme="minorHAnsi" w:eastAsiaTheme="minorEastAsia" w:hAnsiTheme="minorHAnsi" w:cstheme="minorBidi" w:hint="eastAsia"/>
          <w:noProof/>
          <w:sz w:val="22"/>
          <w:szCs w:val="24"/>
          <w14:ligatures w14:val="standardContextual"/>
        </w:rPr>
      </w:pPr>
      <w:hyperlink w:anchor="_Toc230178142" w:history="1">
        <w:r w:rsidRPr="005321A4">
          <w:rPr>
            <w:rStyle w:val="affffffe"/>
            <w:noProof/>
            <w14:scene3d>
              <w14:camera w14:prst="orthographicFront"/>
              <w14:lightRig w14:rig="threePt" w14:dir="t">
                <w14:rot w14:lat="0" w14:lon="0" w14:rev="0"/>
              </w14:lightRig>
            </w14:scene3d>
          </w:rPr>
          <w:t>6.1</w:t>
        </w:r>
        <w:r>
          <w:rPr>
            <w:rStyle w:val="affffffe"/>
            <w:noProof/>
            <w14:scene3d>
              <w14:camera w14:prst="orthographicFront"/>
              <w14:lightRig w14:rig="threePt" w14:dir="t">
                <w14:rot w14:lat="0" w14:lon="0" w14:rev="0"/>
              </w14:lightRig>
            </w14:scene3d>
          </w:rPr>
          <w:t xml:space="preserve"> </w:t>
        </w:r>
        <w:r w:rsidRPr="005321A4">
          <w:rPr>
            <w:rStyle w:val="affffffe"/>
            <w:noProof/>
          </w:rPr>
          <w:t xml:space="preserve"> 申报条件</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_Toc230178142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4</w:t>
        </w:r>
        <w:r w:rsidRPr="005321A4">
          <w:rPr>
            <w:rFonts w:hint="eastAsia"/>
            <w:noProof/>
          </w:rPr>
          <w:fldChar w:fldCharType="end"/>
        </w:r>
      </w:hyperlink>
    </w:p>
    <w:p w14:paraId="15C3270D" w14:textId="076D3685" w:rsidR="005321A4" w:rsidRPr="005321A4" w:rsidRDefault="005321A4">
      <w:pPr>
        <w:pStyle w:val="TOC2"/>
        <w:rPr>
          <w:rFonts w:asciiTheme="minorHAnsi" w:eastAsiaTheme="minorEastAsia" w:hAnsiTheme="minorHAnsi" w:cstheme="minorBidi" w:hint="eastAsia"/>
          <w:noProof/>
          <w:sz w:val="22"/>
          <w:szCs w:val="24"/>
          <w14:ligatures w14:val="standardContextual"/>
        </w:rPr>
      </w:pPr>
      <w:hyperlink w:anchor="_Toc230178143" w:history="1">
        <w:r w:rsidRPr="005321A4">
          <w:rPr>
            <w:rStyle w:val="affffffe"/>
            <w:noProof/>
            <w14:scene3d>
              <w14:camera w14:prst="orthographicFront"/>
              <w14:lightRig w14:rig="threePt" w14:dir="t">
                <w14:rot w14:lat="0" w14:lon="0" w14:rev="0"/>
              </w14:lightRig>
            </w14:scene3d>
          </w:rPr>
          <w:t>6.2</w:t>
        </w:r>
        <w:r>
          <w:rPr>
            <w:rStyle w:val="affffffe"/>
            <w:noProof/>
            <w14:scene3d>
              <w14:camera w14:prst="orthographicFront"/>
              <w14:lightRig w14:rig="threePt" w14:dir="t">
                <w14:rot w14:lat="0" w14:lon="0" w14:rev="0"/>
              </w14:lightRig>
            </w14:scene3d>
          </w:rPr>
          <w:t xml:space="preserve"> </w:t>
        </w:r>
        <w:r w:rsidRPr="005321A4">
          <w:rPr>
            <w:rStyle w:val="affffffe"/>
            <w:noProof/>
          </w:rPr>
          <w:t xml:space="preserve"> 评定流程</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_Toc230178143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4</w:t>
        </w:r>
        <w:r w:rsidRPr="005321A4">
          <w:rPr>
            <w:rFonts w:hint="eastAsia"/>
            <w:noProof/>
          </w:rPr>
          <w:fldChar w:fldCharType="end"/>
        </w:r>
      </w:hyperlink>
    </w:p>
    <w:p w14:paraId="7ABDE414" w14:textId="09FD29AD" w:rsidR="005321A4" w:rsidRPr="005321A4" w:rsidRDefault="005321A4">
      <w:pPr>
        <w:pStyle w:val="TOC2"/>
        <w:rPr>
          <w:rFonts w:asciiTheme="minorHAnsi" w:eastAsiaTheme="minorEastAsia" w:hAnsiTheme="minorHAnsi" w:cstheme="minorBidi" w:hint="eastAsia"/>
          <w:noProof/>
          <w:sz w:val="22"/>
          <w:szCs w:val="24"/>
          <w14:ligatures w14:val="standardContextual"/>
        </w:rPr>
      </w:pPr>
      <w:hyperlink w:anchor="_Toc230178144" w:history="1">
        <w:r w:rsidRPr="005321A4">
          <w:rPr>
            <w:rStyle w:val="affffffe"/>
            <w:noProof/>
            <w14:scene3d>
              <w14:camera w14:prst="orthographicFront"/>
              <w14:lightRig w14:rig="threePt" w14:dir="t">
                <w14:rot w14:lat="0" w14:lon="0" w14:rev="0"/>
              </w14:lightRig>
            </w14:scene3d>
          </w:rPr>
          <w:t>6.3</w:t>
        </w:r>
        <w:r>
          <w:rPr>
            <w:rStyle w:val="affffffe"/>
            <w:noProof/>
            <w14:scene3d>
              <w14:camera w14:prst="orthographicFront"/>
              <w14:lightRig w14:rig="threePt" w14:dir="t">
                <w14:rot w14:lat="0" w14:lon="0" w14:rev="0"/>
              </w14:lightRig>
            </w14:scene3d>
          </w:rPr>
          <w:t xml:space="preserve"> </w:t>
        </w:r>
        <w:r w:rsidRPr="005321A4">
          <w:rPr>
            <w:rStyle w:val="affffffe"/>
            <w:noProof/>
          </w:rPr>
          <w:t xml:space="preserve"> 评定方法</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_Toc230178144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4</w:t>
        </w:r>
        <w:r w:rsidRPr="005321A4">
          <w:rPr>
            <w:rFonts w:hint="eastAsia"/>
            <w:noProof/>
          </w:rPr>
          <w:fldChar w:fldCharType="end"/>
        </w:r>
      </w:hyperlink>
    </w:p>
    <w:p w14:paraId="61E3C29B" w14:textId="021DD144" w:rsidR="005321A4" w:rsidRPr="005321A4" w:rsidRDefault="005321A4">
      <w:pPr>
        <w:pStyle w:val="TOC2"/>
        <w:rPr>
          <w:rFonts w:asciiTheme="minorHAnsi" w:eastAsiaTheme="minorEastAsia" w:hAnsiTheme="minorHAnsi" w:cstheme="minorBidi" w:hint="eastAsia"/>
          <w:noProof/>
          <w:sz w:val="22"/>
          <w:szCs w:val="24"/>
          <w14:ligatures w14:val="standardContextual"/>
        </w:rPr>
      </w:pPr>
      <w:hyperlink w:anchor="_Toc230178145" w:history="1">
        <w:r w:rsidRPr="005321A4">
          <w:rPr>
            <w:rStyle w:val="affffffe"/>
            <w:noProof/>
            <w14:scene3d>
              <w14:camera w14:prst="orthographicFront"/>
              <w14:lightRig w14:rig="threePt" w14:dir="t">
                <w14:rot w14:lat="0" w14:lon="0" w14:rev="0"/>
              </w14:lightRig>
            </w14:scene3d>
          </w:rPr>
          <w:t>6.4</w:t>
        </w:r>
        <w:r>
          <w:rPr>
            <w:rStyle w:val="affffffe"/>
            <w:noProof/>
            <w14:scene3d>
              <w14:camera w14:prst="orthographicFront"/>
              <w14:lightRig w14:rig="threePt" w14:dir="t">
                <w14:rot w14:lat="0" w14:lon="0" w14:rev="0"/>
              </w14:lightRig>
            </w14:scene3d>
          </w:rPr>
          <w:t xml:space="preserve"> </w:t>
        </w:r>
        <w:r w:rsidRPr="005321A4">
          <w:rPr>
            <w:rStyle w:val="affffffe"/>
            <w:noProof/>
          </w:rPr>
          <w:t xml:space="preserve"> 申诉与仲裁</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_Toc230178145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4</w:t>
        </w:r>
        <w:r w:rsidRPr="005321A4">
          <w:rPr>
            <w:rFonts w:hint="eastAsia"/>
            <w:noProof/>
          </w:rPr>
          <w:fldChar w:fldCharType="end"/>
        </w:r>
      </w:hyperlink>
    </w:p>
    <w:p w14:paraId="79ADB183" w14:textId="36128062" w:rsidR="005321A4" w:rsidRPr="005321A4" w:rsidRDefault="005321A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178146" w:history="1">
        <w:r w:rsidRPr="005321A4">
          <w:rPr>
            <w:rStyle w:val="affffffe"/>
            <w:noProof/>
          </w:rPr>
          <w:t>附录A（规范性）</w:t>
        </w:r>
        <w:r>
          <w:rPr>
            <w:rStyle w:val="affffffe"/>
            <w:noProof/>
          </w:rPr>
          <w:t xml:space="preserve"> </w:t>
        </w:r>
        <w:r w:rsidRPr="005321A4">
          <w:rPr>
            <w:rStyle w:val="affffffe"/>
            <w:noProof/>
          </w:rPr>
          <w:t xml:space="preserve"> 评分细则</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_Toc230178146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6</w:t>
        </w:r>
        <w:r w:rsidRPr="005321A4">
          <w:rPr>
            <w:rFonts w:hint="eastAsia"/>
            <w:noProof/>
          </w:rPr>
          <w:fldChar w:fldCharType="end"/>
        </w:r>
      </w:hyperlink>
    </w:p>
    <w:p w14:paraId="177FDC70" w14:textId="1E580CFC" w:rsidR="005321A4" w:rsidRPr="005321A4" w:rsidRDefault="005321A4">
      <w:pPr>
        <w:pStyle w:val="TOC2"/>
        <w:rPr>
          <w:rFonts w:asciiTheme="minorHAnsi" w:eastAsiaTheme="minorEastAsia" w:hAnsiTheme="minorHAnsi" w:cstheme="minorBidi" w:hint="eastAsia"/>
          <w:noProof/>
          <w:sz w:val="22"/>
          <w:szCs w:val="24"/>
          <w14:ligatures w14:val="standardContextual"/>
        </w:rPr>
      </w:pPr>
      <w:hyperlink w:anchor="_Toc230178147" w:history="1">
        <w:r w:rsidRPr="005321A4">
          <w:rPr>
            <w:rStyle w:val="affffffe"/>
            <w:noProof/>
          </w:rPr>
          <w:t>A.1</w:t>
        </w:r>
        <w:r>
          <w:rPr>
            <w:rStyle w:val="affffffe"/>
            <w:noProof/>
          </w:rPr>
          <w:t xml:space="preserve"> </w:t>
        </w:r>
        <w:r w:rsidRPr="005321A4">
          <w:rPr>
            <w:rStyle w:val="affffffe"/>
            <w:noProof/>
          </w:rPr>
          <w:t xml:space="preserve"> 运动能力1级</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_Toc230178147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6</w:t>
        </w:r>
        <w:r w:rsidRPr="005321A4">
          <w:rPr>
            <w:rFonts w:hint="eastAsia"/>
            <w:noProof/>
          </w:rPr>
          <w:fldChar w:fldCharType="end"/>
        </w:r>
      </w:hyperlink>
    </w:p>
    <w:p w14:paraId="1F387341" w14:textId="1E02FD02" w:rsidR="005321A4" w:rsidRPr="005321A4" w:rsidRDefault="005321A4">
      <w:pPr>
        <w:pStyle w:val="TOC2"/>
        <w:rPr>
          <w:rFonts w:asciiTheme="minorHAnsi" w:eastAsiaTheme="minorEastAsia" w:hAnsiTheme="minorHAnsi" w:cstheme="minorBidi" w:hint="eastAsia"/>
          <w:noProof/>
          <w:sz w:val="22"/>
          <w:szCs w:val="24"/>
          <w14:ligatures w14:val="standardContextual"/>
        </w:rPr>
      </w:pPr>
      <w:hyperlink w:anchor="_Toc230178148" w:history="1">
        <w:r w:rsidRPr="005321A4">
          <w:rPr>
            <w:rStyle w:val="affffffe"/>
            <w:noProof/>
          </w:rPr>
          <w:t>A.2</w:t>
        </w:r>
        <w:r>
          <w:rPr>
            <w:rStyle w:val="affffffe"/>
            <w:noProof/>
          </w:rPr>
          <w:t xml:space="preserve"> </w:t>
        </w:r>
        <w:r w:rsidRPr="005321A4">
          <w:rPr>
            <w:rStyle w:val="affffffe"/>
            <w:noProof/>
          </w:rPr>
          <w:t xml:space="preserve"> 运动能力2级</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_Toc230178148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6</w:t>
        </w:r>
        <w:r w:rsidRPr="005321A4">
          <w:rPr>
            <w:rFonts w:hint="eastAsia"/>
            <w:noProof/>
          </w:rPr>
          <w:fldChar w:fldCharType="end"/>
        </w:r>
      </w:hyperlink>
    </w:p>
    <w:p w14:paraId="53AA51CA" w14:textId="3A129E8E" w:rsidR="005321A4" w:rsidRPr="005321A4" w:rsidRDefault="005321A4">
      <w:pPr>
        <w:pStyle w:val="TOC2"/>
        <w:rPr>
          <w:rFonts w:asciiTheme="minorHAnsi" w:eastAsiaTheme="minorEastAsia" w:hAnsiTheme="minorHAnsi" w:cstheme="minorBidi" w:hint="eastAsia"/>
          <w:noProof/>
          <w:sz w:val="22"/>
          <w:szCs w:val="24"/>
          <w14:ligatures w14:val="standardContextual"/>
        </w:rPr>
      </w:pPr>
      <w:hyperlink w:anchor="_Toc230178149" w:history="1">
        <w:r w:rsidRPr="005321A4">
          <w:rPr>
            <w:rStyle w:val="affffffe"/>
            <w:noProof/>
          </w:rPr>
          <w:t>A.3</w:t>
        </w:r>
        <w:r>
          <w:rPr>
            <w:rStyle w:val="affffffe"/>
            <w:noProof/>
          </w:rPr>
          <w:t xml:space="preserve"> </w:t>
        </w:r>
        <w:r w:rsidRPr="005321A4">
          <w:rPr>
            <w:rStyle w:val="affffffe"/>
            <w:noProof/>
          </w:rPr>
          <w:t xml:space="preserve"> 运动能力3级</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_Toc230178149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7</w:t>
        </w:r>
        <w:r w:rsidRPr="005321A4">
          <w:rPr>
            <w:rFonts w:hint="eastAsia"/>
            <w:noProof/>
          </w:rPr>
          <w:fldChar w:fldCharType="end"/>
        </w:r>
      </w:hyperlink>
    </w:p>
    <w:p w14:paraId="48108FAB" w14:textId="6D6CDD4B" w:rsidR="005321A4" w:rsidRPr="005321A4" w:rsidRDefault="005321A4">
      <w:pPr>
        <w:pStyle w:val="TOC2"/>
        <w:rPr>
          <w:rFonts w:asciiTheme="minorHAnsi" w:eastAsiaTheme="minorEastAsia" w:hAnsiTheme="minorHAnsi" w:cstheme="minorBidi" w:hint="eastAsia"/>
          <w:noProof/>
          <w:sz w:val="22"/>
          <w:szCs w:val="24"/>
          <w14:ligatures w14:val="standardContextual"/>
        </w:rPr>
      </w:pPr>
      <w:hyperlink w:anchor="_Toc230178150" w:history="1">
        <w:r w:rsidRPr="005321A4">
          <w:rPr>
            <w:rStyle w:val="affffffe"/>
            <w:noProof/>
          </w:rPr>
          <w:t>A.4</w:t>
        </w:r>
        <w:r>
          <w:rPr>
            <w:rStyle w:val="affffffe"/>
            <w:noProof/>
          </w:rPr>
          <w:t xml:space="preserve"> </w:t>
        </w:r>
        <w:r w:rsidRPr="005321A4">
          <w:rPr>
            <w:rStyle w:val="affffffe"/>
            <w:noProof/>
          </w:rPr>
          <w:t xml:space="preserve"> 运动能力4级</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_Toc230178150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8</w:t>
        </w:r>
        <w:r w:rsidRPr="005321A4">
          <w:rPr>
            <w:rFonts w:hint="eastAsia"/>
            <w:noProof/>
          </w:rPr>
          <w:fldChar w:fldCharType="end"/>
        </w:r>
      </w:hyperlink>
    </w:p>
    <w:p w14:paraId="3E64726E" w14:textId="1026A3E0" w:rsidR="005321A4" w:rsidRPr="005321A4" w:rsidRDefault="005321A4">
      <w:pPr>
        <w:pStyle w:val="TOC2"/>
        <w:rPr>
          <w:rFonts w:asciiTheme="minorHAnsi" w:eastAsiaTheme="minorEastAsia" w:hAnsiTheme="minorHAnsi" w:cstheme="minorBidi" w:hint="eastAsia"/>
          <w:noProof/>
          <w:sz w:val="22"/>
          <w:szCs w:val="24"/>
          <w14:ligatures w14:val="standardContextual"/>
        </w:rPr>
      </w:pPr>
      <w:hyperlink w:anchor="_Toc230178151" w:history="1">
        <w:r w:rsidRPr="005321A4">
          <w:rPr>
            <w:rStyle w:val="affffffe"/>
            <w:noProof/>
          </w:rPr>
          <w:t>A.5</w:t>
        </w:r>
        <w:r>
          <w:rPr>
            <w:rStyle w:val="affffffe"/>
            <w:noProof/>
          </w:rPr>
          <w:t xml:space="preserve"> </w:t>
        </w:r>
        <w:r w:rsidRPr="005321A4">
          <w:rPr>
            <w:rStyle w:val="affffffe"/>
            <w:noProof/>
          </w:rPr>
          <w:t xml:space="preserve"> 运动能力5级</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_Toc230178151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9</w:t>
        </w:r>
        <w:r w:rsidRPr="005321A4">
          <w:rPr>
            <w:rFonts w:hint="eastAsia"/>
            <w:noProof/>
          </w:rPr>
          <w:fldChar w:fldCharType="end"/>
        </w:r>
      </w:hyperlink>
    </w:p>
    <w:p w14:paraId="2E86C19A" w14:textId="274A8F1C" w:rsidR="005321A4" w:rsidRPr="005321A4" w:rsidRDefault="005321A4">
      <w:pPr>
        <w:pStyle w:val="TOC2"/>
        <w:rPr>
          <w:rFonts w:asciiTheme="minorHAnsi" w:eastAsiaTheme="minorEastAsia" w:hAnsiTheme="minorHAnsi" w:cstheme="minorBidi" w:hint="eastAsia"/>
          <w:noProof/>
          <w:sz w:val="22"/>
          <w:szCs w:val="24"/>
          <w14:ligatures w14:val="standardContextual"/>
        </w:rPr>
      </w:pPr>
      <w:hyperlink w:anchor="_Toc230178152" w:history="1">
        <w:r w:rsidRPr="005321A4">
          <w:rPr>
            <w:rStyle w:val="affffffe"/>
            <w:noProof/>
          </w:rPr>
          <w:t>A.6</w:t>
        </w:r>
        <w:r>
          <w:rPr>
            <w:rStyle w:val="affffffe"/>
            <w:noProof/>
          </w:rPr>
          <w:t xml:space="preserve"> </w:t>
        </w:r>
        <w:r w:rsidRPr="005321A4">
          <w:rPr>
            <w:rStyle w:val="affffffe"/>
            <w:noProof/>
          </w:rPr>
          <w:t xml:space="preserve"> 运动能力6级</w:t>
        </w:r>
        <w:r w:rsidRPr="005321A4">
          <w:rPr>
            <w:rFonts w:hint="eastAsia"/>
            <w:noProof/>
          </w:rPr>
          <w:tab/>
        </w:r>
        <w:r w:rsidRPr="005321A4">
          <w:rPr>
            <w:rFonts w:hint="eastAsia"/>
            <w:noProof/>
          </w:rPr>
          <w:fldChar w:fldCharType="begin"/>
        </w:r>
        <w:r w:rsidRPr="005321A4">
          <w:rPr>
            <w:rFonts w:hint="eastAsia"/>
            <w:noProof/>
          </w:rPr>
          <w:instrText xml:space="preserve"> </w:instrText>
        </w:r>
        <w:r w:rsidRPr="005321A4">
          <w:rPr>
            <w:noProof/>
          </w:rPr>
          <w:instrText>PAGEREF _Toc230178152 \h</w:instrText>
        </w:r>
        <w:r w:rsidRPr="005321A4">
          <w:rPr>
            <w:rFonts w:hint="eastAsia"/>
            <w:noProof/>
          </w:rPr>
          <w:instrText xml:space="preserve"> </w:instrText>
        </w:r>
        <w:r w:rsidRPr="005321A4">
          <w:rPr>
            <w:rFonts w:hint="eastAsia"/>
            <w:noProof/>
          </w:rPr>
        </w:r>
        <w:r w:rsidRPr="005321A4">
          <w:rPr>
            <w:rFonts w:hint="eastAsia"/>
            <w:noProof/>
          </w:rPr>
          <w:fldChar w:fldCharType="separate"/>
        </w:r>
        <w:r w:rsidRPr="005321A4">
          <w:rPr>
            <w:noProof/>
          </w:rPr>
          <w:t>10</w:t>
        </w:r>
        <w:r w:rsidRPr="005321A4">
          <w:rPr>
            <w:rFonts w:hint="eastAsia"/>
            <w:noProof/>
          </w:rPr>
          <w:fldChar w:fldCharType="end"/>
        </w:r>
      </w:hyperlink>
    </w:p>
    <w:p w14:paraId="6EC4A37D" w14:textId="02BDEA0B" w:rsidR="005321A4" w:rsidRPr="005321A4" w:rsidRDefault="005321A4" w:rsidP="005321A4">
      <w:pPr>
        <w:pStyle w:val="affffff2"/>
        <w:spacing w:after="360"/>
        <w:sectPr w:rsidR="005321A4" w:rsidRPr="005321A4" w:rsidSect="005321A4">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5321A4">
        <w:fldChar w:fldCharType="end"/>
      </w:r>
    </w:p>
    <w:p w14:paraId="64EC835A" w14:textId="77777777" w:rsidR="0076246E" w:rsidRDefault="0076246E" w:rsidP="0076246E">
      <w:pPr>
        <w:pStyle w:val="a6"/>
        <w:spacing w:before="560" w:after="360"/>
      </w:pPr>
      <w:bookmarkStart w:id="22" w:name="_Toc230178130"/>
      <w:bookmarkStart w:id="23" w:name="BookMark2"/>
      <w:bookmarkEnd w:id="19"/>
      <w:r w:rsidRPr="0076246E">
        <w:rPr>
          <w:rFonts w:hint="eastAsia"/>
          <w:spacing w:val="320"/>
        </w:rPr>
        <w:lastRenderedPageBreak/>
        <w:t>前</w:t>
      </w:r>
      <w:r>
        <w:rPr>
          <w:rFonts w:hint="eastAsia"/>
        </w:rPr>
        <w:t>言</w:t>
      </w:r>
      <w:bookmarkEnd w:id="20"/>
      <w:bookmarkEnd w:id="21"/>
      <w:bookmarkEnd w:id="22"/>
    </w:p>
    <w:p w14:paraId="63AB3B9F" w14:textId="4D7F40A4" w:rsidR="0076246E" w:rsidRPr="00BC2636" w:rsidRDefault="0076246E" w:rsidP="0089649D">
      <w:pPr>
        <w:spacing w:line="240" w:lineRule="auto"/>
        <w:ind w:firstLineChars="200" w:firstLine="420"/>
        <w:rPr>
          <w:rFonts w:ascii="宋体" w:hAnsi="宋体" w:hint="eastAsia"/>
        </w:rPr>
      </w:pPr>
      <w:r>
        <w:rPr>
          <w:rFonts w:hint="eastAsia"/>
        </w:rPr>
        <w:t>本文件</w:t>
      </w:r>
      <w:r w:rsidRPr="00BC2636">
        <w:rPr>
          <w:rFonts w:ascii="宋体" w:hAnsi="宋体" w:hint="eastAsia"/>
        </w:rPr>
        <w:t>按照GB/T 1.1—2020《标准化工作导则  第1部分：标准化文件的结构和起草规则》的规定起草。</w:t>
      </w:r>
    </w:p>
    <w:p w14:paraId="1E2183B5" w14:textId="4F578627" w:rsidR="0076246E" w:rsidRPr="00BC2636" w:rsidRDefault="00AA2EA0" w:rsidP="0089649D">
      <w:pPr>
        <w:spacing w:line="240" w:lineRule="auto"/>
        <w:ind w:firstLineChars="200" w:firstLine="420"/>
        <w:rPr>
          <w:rFonts w:ascii="宋体" w:hAnsi="宋体" w:hint="eastAsia"/>
        </w:rPr>
      </w:pPr>
      <w:r w:rsidRPr="00BC2636">
        <w:rPr>
          <w:rFonts w:ascii="宋体" w:hAnsi="宋体" w:hint="eastAsia"/>
        </w:rPr>
        <w:t>请注意本文件的某些内容可能涉及专利。本文件的发布机构不承担识别专利的责任。</w:t>
      </w:r>
    </w:p>
    <w:p w14:paraId="09CE5298" w14:textId="2D98B23E" w:rsidR="0076246E" w:rsidRPr="00BC2636" w:rsidRDefault="0076246E" w:rsidP="0089649D">
      <w:pPr>
        <w:spacing w:line="240" w:lineRule="auto"/>
        <w:ind w:firstLineChars="200" w:firstLine="420"/>
        <w:rPr>
          <w:rFonts w:ascii="宋体" w:hAnsi="宋体" w:hint="eastAsia"/>
        </w:rPr>
      </w:pPr>
      <w:r w:rsidRPr="00BC2636">
        <w:rPr>
          <w:rFonts w:ascii="宋体" w:hAnsi="宋体" w:hint="eastAsia"/>
        </w:rPr>
        <w:t>本文件由</w:t>
      </w:r>
      <w:r w:rsidR="00AF50D4" w:rsidRPr="00BC2636">
        <w:rPr>
          <w:rFonts w:ascii="宋体" w:hAnsi="宋体" w:hint="eastAsia"/>
        </w:rPr>
        <w:t>越影体育文化发展（大连）有限公司</w:t>
      </w:r>
      <w:r w:rsidRPr="00BC2636">
        <w:rPr>
          <w:rFonts w:ascii="宋体" w:hAnsi="宋体" w:hint="eastAsia"/>
        </w:rPr>
        <w:t>提出。</w:t>
      </w:r>
    </w:p>
    <w:p w14:paraId="6EF14F5C" w14:textId="319C8F5F" w:rsidR="0076246E" w:rsidRPr="00BC2636" w:rsidRDefault="0076246E" w:rsidP="0089649D">
      <w:pPr>
        <w:spacing w:line="240" w:lineRule="auto"/>
        <w:ind w:firstLineChars="200" w:firstLine="420"/>
        <w:rPr>
          <w:rFonts w:ascii="宋体" w:hAnsi="宋体" w:hint="eastAsia"/>
        </w:rPr>
      </w:pPr>
      <w:r w:rsidRPr="00BC2636">
        <w:rPr>
          <w:rFonts w:ascii="宋体" w:hAnsi="宋体" w:hint="eastAsia"/>
        </w:rPr>
        <w:t>本文件由</w:t>
      </w:r>
      <w:r w:rsidR="006E68BC" w:rsidRPr="00BC2636">
        <w:rPr>
          <w:rFonts w:ascii="宋体" w:hAnsi="宋体" w:hint="eastAsia"/>
        </w:rPr>
        <w:t>大连市标准化协会</w:t>
      </w:r>
      <w:r w:rsidRPr="00BC2636">
        <w:rPr>
          <w:rFonts w:ascii="宋体" w:hAnsi="宋体" w:hint="eastAsia"/>
        </w:rPr>
        <w:t>归口。</w:t>
      </w:r>
    </w:p>
    <w:p w14:paraId="6550DF4B" w14:textId="7BFCAD86" w:rsidR="00BC2636" w:rsidRPr="00584FB7" w:rsidRDefault="0076246E" w:rsidP="0089649D">
      <w:pPr>
        <w:spacing w:line="240" w:lineRule="auto"/>
        <w:ind w:firstLineChars="200" w:firstLine="420"/>
      </w:pPr>
      <w:r w:rsidRPr="00584FB7">
        <w:rPr>
          <w:rFonts w:hint="eastAsia"/>
        </w:rPr>
        <w:t>本文件起草单位：</w:t>
      </w:r>
      <w:r w:rsidR="00AF50D4" w:rsidRPr="00584FB7">
        <w:rPr>
          <w:rFonts w:hint="eastAsia"/>
        </w:rPr>
        <w:t>越影体育文化发展（大连）有限公司</w:t>
      </w:r>
      <w:r w:rsidR="00F06EF6" w:rsidRPr="00584FB7">
        <w:rPr>
          <w:rFonts w:hint="eastAsia"/>
        </w:rPr>
        <w:t>、</w:t>
      </w:r>
      <w:r w:rsidR="00BC2636" w:rsidRPr="00584FB7">
        <w:rPr>
          <w:rFonts w:hint="eastAsia"/>
        </w:rPr>
        <w:t>大连市滑雪协会</w:t>
      </w:r>
      <w:r w:rsidR="00BC2636" w:rsidRPr="00584FB7">
        <w:t>、深圳市嘎嘎体育文化传播有限公司、</w:t>
      </w:r>
      <w:r w:rsidR="00BC2636" w:rsidRPr="00584FB7">
        <w:rPr>
          <w:rFonts w:hint="eastAsia"/>
        </w:rPr>
        <w:t>江苏省冰雪运动协会</w:t>
      </w:r>
      <w:r w:rsidR="00BC2636" w:rsidRPr="00584FB7">
        <w:t>、</w:t>
      </w:r>
      <w:r w:rsidR="00293BF5" w:rsidRPr="00293BF5">
        <w:rPr>
          <w:rFonts w:hint="eastAsia"/>
        </w:rPr>
        <w:t>吉林北山四季越野滑雪场</w:t>
      </w:r>
      <w:r w:rsidR="0091786B">
        <w:rPr>
          <w:rFonts w:hint="eastAsia"/>
        </w:rPr>
        <w:t>、</w:t>
      </w:r>
      <w:r w:rsidR="00584FB7" w:rsidRPr="00584FB7">
        <w:rPr>
          <w:rFonts w:hint="eastAsia"/>
        </w:rPr>
        <w:t>辽宁师范大学体育学院</w:t>
      </w:r>
      <w:r w:rsidR="00584FB7" w:rsidRPr="00584FB7">
        <w:t>、</w:t>
      </w:r>
      <w:r w:rsidR="00BC2636" w:rsidRPr="00584FB7">
        <w:rPr>
          <w:rFonts w:hint="eastAsia"/>
        </w:rPr>
        <w:t>大连大学教育学院</w:t>
      </w:r>
      <w:r w:rsidR="00BC2636" w:rsidRPr="00584FB7">
        <w:t>、</w:t>
      </w:r>
      <w:r w:rsidR="00BC2636" w:rsidRPr="00584FB7">
        <w:rPr>
          <w:rFonts w:hint="eastAsia"/>
        </w:rPr>
        <w:t>北京雪蛙体育科技有限公司</w:t>
      </w:r>
      <w:r w:rsidR="00BC2636" w:rsidRPr="00584FB7">
        <w:t>、</w:t>
      </w:r>
      <w:r w:rsidR="00584FB7" w:rsidRPr="00584FB7">
        <w:rPr>
          <w:rFonts w:hint="eastAsia"/>
        </w:rPr>
        <w:t>北京市雪上运动协会</w:t>
      </w:r>
      <w:r w:rsidR="00584FB7" w:rsidRPr="00584FB7">
        <w:t>、</w:t>
      </w:r>
      <w:r w:rsidR="00BC2636" w:rsidRPr="00584FB7">
        <w:rPr>
          <w:rFonts w:hint="eastAsia"/>
        </w:rPr>
        <w:t>新疆合一文化旅游发展有限公司</w:t>
      </w:r>
    </w:p>
    <w:p w14:paraId="15663231" w14:textId="129B478F" w:rsidR="0076246E" w:rsidRPr="00E316E3" w:rsidRDefault="0076246E" w:rsidP="0089649D">
      <w:pPr>
        <w:spacing w:line="240" w:lineRule="auto"/>
        <w:ind w:firstLineChars="200" w:firstLine="420"/>
        <w:sectPr w:rsidR="0076246E" w:rsidRPr="00E316E3" w:rsidSect="005321A4">
          <w:pgSz w:w="11906" w:h="16838" w:code="9"/>
          <w:pgMar w:top="1928" w:right="1134" w:bottom="1134" w:left="1134" w:header="1418" w:footer="1134" w:gutter="284"/>
          <w:pgNumType w:fmt="upperRoman"/>
          <w:cols w:space="425"/>
          <w:formProt w:val="0"/>
          <w:docGrid w:linePitch="312"/>
        </w:sectPr>
      </w:pPr>
      <w:r w:rsidRPr="00BC2636">
        <w:rPr>
          <w:rFonts w:ascii="宋体" w:hAnsi="宋体" w:hint="eastAsia"/>
        </w:rPr>
        <w:t>本文件主要起草人：</w:t>
      </w:r>
      <w:r w:rsidR="00D7578E" w:rsidRPr="00BC2636">
        <w:rPr>
          <w:rFonts w:ascii="宋体" w:hAnsi="宋体" w:hint="eastAsia"/>
        </w:rPr>
        <w:t>赵真、</w:t>
      </w:r>
      <w:r w:rsidR="00E316E3" w:rsidRPr="00BC2636">
        <w:rPr>
          <w:rFonts w:ascii="宋体" w:hAnsi="宋体" w:hint="eastAsia"/>
        </w:rPr>
        <w:t>姜广庆、</w:t>
      </w:r>
      <w:r w:rsidR="00BC2636" w:rsidRPr="00BC2636">
        <w:rPr>
          <w:rFonts w:ascii="宋体" w:hAnsi="宋体" w:hint="eastAsia"/>
        </w:rPr>
        <w:t>王树琨、韩大伟、</w:t>
      </w:r>
      <w:r w:rsidR="00BD0942" w:rsidRPr="00BC2636">
        <w:rPr>
          <w:rFonts w:ascii="宋体" w:hAnsi="宋体" w:hint="eastAsia"/>
        </w:rPr>
        <w:t>任龙、胡嘉贺、姚东、张庆、张岩、</w:t>
      </w:r>
      <w:r w:rsidR="00E75121" w:rsidRPr="00BC2636">
        <w:rPr>
          <w:rFonts w:ascii="宋体" w:hAnsi="宋体" w:hint="eastAsia"/>
        </w:rPr>
        <w:t>李</w:t>
      </w:r>
      <w:r w:rsidR="00E75121">
        <w:rPr>
          <w:rFonts w:hint="eastAsia"/>
        </w:rPr>
        <w:t>阁亮、</w:t>
      </w:r>
      <w:r w:rsidR="00BC2636" w:rsidRPr="00BC2636">
        <w:rPr>
          <w:rFonts w:ascii="宋体" w:hAnsi="宋体" w:hint="eastAsia"/>
        </w:rPr>
        <w:t>孙文东、</w:t>
      </w:r>
      <w:r w:rsidR="0091786B" w:rsidRPr="0091786B">
        <w:rPr>
          <w:rFonts w:ascii="宋体" w:hAnsi="宋体" w:hint="eastAsia"/>
        </w:rPr>
        <w:t>冯传伟</w:t>
      </w:r>
      <w:r w:rsidR="0091786B">
        <w:rPr>
          <w:rFonts w:ascii="宋体" w:hAnsi="宋体" w:hint="eastAsia"/>
        </w:rPr>
        <w:t>、</w:t>
      </w:r>
      <w:r w:rsidR="00E316E3" w:rsidRPr="00BC2636">
        <w:rPr>
          <w:rFonts w:ascii="宋体" w:hAnsi="宋体" w:hint="eastAsia"/>
        </w:rPr>
        <w:t>巴云吉、</w:t>
      </w:r>
      <w:r w:rsidR="00B965BD">
        <w:rPr>
          <w:rFonts w:ascii="宋体" w:hAnsi="宋体" w:hint="eastAsia"/>
        </w:rPr>
        <w:t>罗楠、</w:t>
      </w:r>
      <w:r w:rsidR="00B965BD" w:rsidRPr="00BC2636">
        <w:rPr>
          <w:rFonts w:ascii="宋体" w:hAnsi="宋体" w:hint="eastAsia"/>
        </w:rPr>
        <w:t>王伟、</w:t>
      </w:r>
      <w:r w:rsidR="00BC2636" w:rsidRPr="00BC2636">
        <w:rPr>
          <w:rFonts w:ascii="宋体" w:hAnsi="宋体" w:hint="eastAsia"/>
        </w:rPr>
        <w:t>王健壮、</w:t>
      </w:r>
      <w:r w:rsidR="000B49BF" w:rsidRPr="00BC2636">
        <w:rPr>
          <w:rFonts w:ascii="宋体" w:hAnsi="宋体" w:hint="eastAsia"/>
        </w:rPr>
        <w:t>姜勇、</w:t>
      </w:r>
      <w:r w:rsidR="00E316E3" w:rsidRPr="00BC2636">
        <w:rPr>
          <w:rFonts w:ascii="宋体" w:hAnsi="宋体" w:hint="eastAsia"/>
        </w:rPr>
        <w:t>王贯臣、</w:t>
      </w:r>
      <w:r w:rsidR="00BD0942">
        <w:rPr>
          <w:rFonts w:hint="eastAsia"/>
        </w:rPr>
        <w:t>马越</w:t>
      </w:r>
      <w:r w:rsidR="00BC2636" w:rsidRPr="00BC2636">
        <w:rPr>
          <w:rFonts w:ascii="宋体" w:hAnsi="宋体" w:hint="eastAsia"/>
        </w:rPr>
        <w:t>、</w:t>
      </w:r>
      <w:r w:rsidR="00BC2636" w:rsidRPr="00BC2636">
        <w:rPr>
          <w:rFonts w:ascii="宋体" w:hAnsi="宋体" w:cs="仿宋_GB2312" w:hint="eastAsia"/>
        </w:rPr>
        <w:t>徐攀、刘明</w:t>
      </w:r>
    </w:p>
    <w:p w14:paraId="4222D9AA" w14:textId="77777777" w:rsidR="00894836" w:rsidRPr="00145D9D" w:rsidRDefault="00894836" w:rsidP="00093D25">
      <w:pPr>
        <w:spacing w:line="20" w:lineRule="exact"/>
        <w:jc w:val="center"/>
        <w:rPr>
          <w:rFonts w:ascii="黑体" w:eastAsia="黑体" w:hAnsi="黑体" w:hint="eastAsia"/>
          <w:sz w:val="32"/>
          <w:szCs w:val="32"/>
        </w:rPr>
      </w:pPr>
      <w:bookmarkStart w:id="24" w:name="BookMark4"/>
      <w:bookmarkEnd w:id="23"/>
    </w:p>
    <w:p w14:paraId="4E052BAB"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CCBA14A2F3B14645B807AD62A4717388"/>
        </w:placeholder>
      </w:sdtPr>
      <w:sdtContent>
        <w:bookmarkStart w:id="25" w:name="NEW_STAND_NAME" w:displacedByCustomXml="prev"/>
        <w:p w14:paraId="376921F4" w14:textId="1ABE7075" w:rsidR="00F26B7E" w:rsidRPr="00F26B7E" w:rsidRDefault="007725AA" w:rsidP="007725AA">
          <w:pPr>
            <w:pStyle w:val="afffffffff8"/>
            <w:spacing w:beforeLines="100" w:before="240" w:afterLines="220" w:after="528"/>
            <w:rPr>
              <w:rFonts w:hint="eastAsia"/>
            </w:rPr>
          </w:pPr>
          <w:r>
            <w:rPr>
              <w:rFonts w:hint="eastAsia"/>
            </w:rPr>
            <w:t>青少年越野滑轮运动能力评定规范</w:t>
          </w:r>
        </w:p>
      </w:sdtContent>
    </w:sdt>
    <w:bookmarkEnd w:id="25" w:displacedByCustomXml="prev"/>
    <w:p w14:paraId="57485785" w14:textId="77777777" w:rsidR="00E2552F" w:rsidRDefault="00E2552F" w:rsidP="00A77CCB">
      <w:pPr>
        <w:pStyle w:val="affc"/>
        <w:spacing w:before="240" w:after="240"/>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2964"/>
      <w:bookmarkStart w:id="35" w:name="_Toc227328060"/>
      <w:bookmarkStart w:id="36" w:name="_Toc227855582"/>
      <w:bookmarkStart w:id="37" w:name="_Toc230178131"/>
      <w:r>
        <w:rPr>
          <w:rFonts w:hint="eastAsia"/>
        </w:rPr>
        <w:t>范围</w:t>
      </w:r>
      <w:bookmarkEnd w:id="26"/>
      <w:bookmarkEnd w:id="27"/>
      <w:bookmarkEnd w:id="28"/>
      <w:bookmarkEnd w:id="29"/>
      <w:bookmarkEnd w:id="30"/>
      <w:bookmarkEnd w:id="31"/>
      <w:bookmarkEnd w:id="32"/>
      <w:bookmarkEnd w:id="33"/>
      <w:bookmarkEnd w:id="34"/>
      <w:bookmarkEnd w:id="35"/>
      <w:bookmarkEnd w:id="36"/>
      <w:bookmarkEnd w:id="37"/>
    </w:p>
    <w:p w14:paraId="43D2EA68" w14:textId="3F416DBE" w:rsidR="000903D0" w:rsidRDefault="000903D0" w:rsidP="008B0C9C">
      <w:pPr>
        <w:pStyle w:val="affffb"/>
        <w:ind w:firstLine="420"/>
      </w:pPr>
      <w:bookmarkStart w:id="38" w:name="_Toc17233326"/>
      <w:bookmarkStart w:id="39" w:name="_Toc17233334"/>
      <w:bookmarkStart w:id="40" w:name="_Toc24884212"/>
      <w:bookmarkStart w:id="41" w:name="_Toc24884219"/>
      <w:bookmarkStart w:id="42" w:name="_Toc26648466"/>
      <w:r>
        <w:rPr>
          <w:rFonts w:hint="eastAsia"/>
        </w:rPr>
        <w:t>本文件规定了</w:t>
      </w:r>
      <w:r w:rsidR="00405D60">
        <w:rPr>
          <w:rFonts w:hint="eastAsia"/>
        </w:rPr>
        <w:t>青少年越野滑轮运动能力评定的基本要求、等级划分与</w:t>
      </w:r>
      <w:r w:rsidR="00521C6A">
        <w:rPr>
          <w:rFonts w:hint="eastAsia"/>
        </w:rPr>
        <w:t>指标</w:t>
      </w:r>
      <w:r w:rsidR="00405D60">
        <w:rPr>
          <w:rFonts w:hint="eastAsia"/>
        </w:rPr>
        <w:t>要求、评定程序与管理。</w:t>
      </w:r>
    </w:p>
    <w:p w14:paraId="7C35B3ED" w14:textId="4D003D0B" w:rsidR="000903D0" w:rsidRDefault="000903D0" w:rsidP="008B0C9C">
      <w:pPr>
        <w:pStyle w:val="affffb"/>
        <w:ind w:firstLine="420"/>
      </w:pPr>
      <w:r>
        <w:rPr>
          <w:rFonts w:hint="eastAsia"/>
        </w:rPr>
        <w:t>本文件适用于7-18岁青少年越野滑轮运动能力评定。</w:t>
      </w:r>
    </w:p>
    <w:p w14:paraId="2D4280BD" w14:textId="0D777825" w:rsidR="00E2552F" w:rsidRDefault="000903D0" w:rsidP="00A77CCB">
      <w:pPr>
        <w:pStyle w:val="affc"/>
        <w:spacing w:before="240" w:after="240"/>
      </w:pPr>
      <w:bookmarkStart w:id="43" w:name="_Toc26718931"/>
      <w:bookmarkStart w:id="44" w:name="_Toc26986531"/>
      <w:bookmarkStart w:id="45" w:name="_Toc26986772"/>
      <w:bookmarkStart w:id="46" w:name="_Toc97192965"/>
      <w:bookmarkStart w:id="47" w:name="_Toc227328061"/>
      <w:bookmarkStart w:id="48" w:name="_Toc227855583"/>
      <w:bookmarkStart w:id="49" w:name="_Toc230178132"/>
      <w:r>
        <w:rPr>
          <w:rFonts w:hint="eastAsia"/>
        </w:rPr>
        <w:t>规范性引用文件</w:t>
      </w:r>
      <w:bookmarkEnd w:id="38"/>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3C90C9A5664E417BB63C29244678150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5201585" w14:textId="670A4328" w:rsidR="00AA6EC9" w:rsidRPr="008A57E6" w:rsidRDefault="003906B7" w:rsidP="009109F1">
          <w:pPr>
            <w:pStyle w:val="affffb"/>
            <w:ind w:firstLine="420"/>
          </w:pPr>
          <w:r>
            <w:rPr>
              <w:rFonts w:hint="eastAsia"/>
            </w:rPr>
            <w:t>本文件没有规范性引用文件。</w:t>
          </w:r>
        </w:p>
      </w:sdtContent>
    </w:sdt>
    <w:p w14:paraId="2AE66AF5" w14:textId="77777777" w:rsidR="00B265BC" w:rsidRPr="00E030F9" w:rsidRDefault="00FD59EB" w:rsidP="00FD59EB">
      <w:pPr>
        <w:pStyle w:val="affc"/>
        <w:spacing w:before="240" w:after="240"/>
      </w:pPr>
      <w:bookmarkStart w:id="50" w:name="_Toc97192966"/>
      <w:bookmarkStart w:id="51" w:name="_Toc227328062"/>
      <w:bookmarkStart w:id="52" w:name="_Toc227855584"/>
      <w:bookmarkStart w:id="53" w:name="_Toc230178133"/>
      <w:r>
        <w:rPr>
          <w:rFonts w:hint="eastAsia"/>
          <w:szCs w:val="21"/>
        </w:rPr>
        <w:t>术语和定义</w:t>
      </w:r>
      <w:bookmarkEnd w:id="50"/>
      <w:bookmarkEnd w:id="51"/>
      <w:bookmarkEnd w:id="52"/>
      <w:bookmarkEnd w:id="53"/>
    </w:p>
    <w:bookmarkStart w:id="54" w:name="_Toc26986532" w:displacedByCustomXml="next"/>
    <w:bookmarkEnd w:id="54" w:displacedByCustomXml="next"/>
    <w:sdt>
      <w:sdtPr>
        <w:id w:val="-1909835108"/>
        <w:placeholder>
          <w:docPart w:val="B4260229BB084BB58E992F085C511F2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E7FDCFE" w14:textId="087252FF" w:rsidR="007C0133" w:rsidRPr="002C5A89" w:rsidRDefault="00262032" w:rsidP="002C5A89">
          <w:pPr>
            <w:pStyle w:val="affffb"/>
            <w:ind w:firstLine="420"/>
          </w:pPr>
          <w:r w:rsidRPr="002C5A89">
            <w:t>下列术语和定义适用于本文件。</w:t>
          </w:r>
        </w:p>
      </w:sdtContent>
    </w:sdt>
    <w:p w14:paraId="24187D0D" w14:textId="1B19EF5D" w:rsidR="007C0133" w:rsidRPr="0068223C" w:rsidRDefault="002C5A89" w:rsidP="0068223C">
      <w:pPr>
        <w:pStyle w:val="afffffffffff5"/>
        <w:ind w:left="420" w:hangingChars="200" w:hanging="420"/>
        <w:rPr>
          <w:rFonts w:ascii="黑体" w:eastAsia="黑体" w:hAnsi="黑体" w:hint="eastAsia"/>
        </w:rPr>
      </w:pPr>
      <w:r w:rsidRPr="002C5A89">
        <w:rPr>
          <w:rFonts w:ascii="黑体" w:eastAsia="黑体" w:hAnsi="黑体"/>
        </w:rPr>
        <w:br/>
      </w:r>
      <w:r>
        <w:rPr>
          <w:rFonts w:ascii="黑体" w:eastAsia="黑体" w:hAnsi="黑体" w:hint="eastAsia"/>
        </w:rPr>
        <w:t>越野滑轮运动能力</w:t>
      </w:r>
    </w:p>
    <w:p w14:paraId="29CB08A4" w14:textId="748DC07B" w:rsidR="0068223C" w:rsidRPr="0068223C" w:rsidRDefault="0068223C" w:rsidP="0068223C">
      <w:pPr>
        <w:pStyle w:val="affffb"/>
        <w:ind w:firstLine="420"/>
      </w:pPr>
      <w:r w:rsidRPr="0068223C">
        <w:t>在越野滑轮运动中，能够穿着越野滑轮装备在特定赛道上使用传统技术或自由技术，在规定时间内完成</w:t>
      </w:r>
      <w:r>
        <w:rPr>
          <w:rFonts w:hint="eastAsia"/>
        </w:rPr>
        <w:t>任务的综合能力。</w:t>
      </w:r>
    </w:p>
    <w:p w14:paraId="33D192A8" w14:textId="00111311" w:rsidR="004B3E93" w:rsidRPr="002C5A89" w:rsidRDefault="002C5A89" w:rsidP="002C5A89">
      <w:pPr>
        <w:pStyle w:val="afffffffffff5"/>
        <w:ind w:left="420" w:hangingChars="200" w:hanging="420"/>
        <w:rPr>
          <w:rFonts w:ascii="黑体" w:eastAsia="黑体" w:hAnsi="黑体" w:hint="eastAsia"/>
        </w:rPr>
      </w:pPr>
      <w:r w:rsidRPr="002C5A89">
        <w:rPr>
          <w:rFonts w:ascii="黑体" w:eastAsia="黑体" w:hAnsi="黑体"/>
        </w:rPr>
        <w:br/>
      </w:r>
      <w:r>
        <w:rPr>
          <w:rFonts w:ascii="黑体" w:eastAsia="黑体" w:hAnsi="黑体" w:hint="eastAsia"/>
        </w:rPr>
        <w:t>滑轮</w:t>
      </w:r>
    </w:p>
    <w:p w14:paraId="09F40E40" w14:textId="7618D194" w:rsidR="002A1260" w:rsidRDefault="00353B38" w:rsidP="00353B38">
      <w:pPr>
        <w:pStyle w:val="affffb"/>
        <w:ind w:firstLine="420"/>
      </w:pPr>
      <w:r w:rsidRPr="001B1E50">
        <w:rPr>
          <w:rFonts w:hint="eastAsia"/>
        </w:rPr>
        <w:t>由板体、前轮、后轮、固定器及连接部件组成，用于承载运动员身体、实现旱地滑行功能</w:t>
      </w:r>
      <w:r w:rsidR="0055758C">
        <w:rPr>
          <w:rFonts w:hint="eastAsia"/>
        </w:rPr>
        <w:t>的器材</w:t>
      </w:r>
      <w:r w:rsidRPr="001B1E50">
        <w:rPr>
          <w:rFonts w:hint="eastAsia"/>
        </w:rPr>
        <w:t>。</w:t>
      </w:r>
    </w:p>
    <w:p w14:paraId="2D84C0CE" w14:textId="75DAEFBE" w:rsidR="002C5A89" w:rsidRDefault="00F248B8" w:rsidP="00F248B8">
      <w:pPr>
        <w:pStyle w:val="afffffffffff5"/>
        <w:ind w:left="420" w:hangingChars="200" w:hanging="420"/>
        <w:rPr>
          <w:rFonts w:ascii="黑体" w:eastAsia="黑体" w:hAnsi="黑体" w:hint="eastAsia"/>
        </w:rPr>
      </w:pPr>
      <w:r w:rsidRPr="00F248B8">
        <w:rPr>
          <w:rFonts w:ascii="黑体" w:eastAsia="黑体" w:hAnsi="黑体"/>
        </w:rPr>
        <w:br/>
      </w:r>
      <w:r>
        <w:rPr>
          <w:rFonts w:ascii="黑体" w:eastAsia="黑体" w:hAnsi="黑体" w:hint="eastAsia"/>
        </w:rPr>
        <w:t>滑轮鞋</w:t>
      </w:r>
    </w:p>
    <w:p w14:paraId="27D8AD67" w14:textId="136776B5" w:rsidR="00F248B8" w:rsidRDefault="00F248B8" w:rsidP="00F248B8">
      <w:pPr>
        <w:pStyle w:val="affffb"/>
        <w:ind w:firstLine="420"/>
      </w:pPr>
      <w:r w:rsidRPr="00F248B8">
        <w:t>适配越野滑轮运动的专用鞋具，依照滑行技术分为传统式与自由式，搭配滑轮杖模拟越野滑雪动作训练与竞赛的器材</w:t>
      </w:r>
      <w:r>
        <w:rPr>
          <w:rFonts w:hint="eastAsia"/>
        </w:rPr>
        <w:t>。</w:t>
      </w:r>
    </w:p>
    <w:p w14:paraId="1FB73E17" w14:textId="1D55AD63" w:rsidR="00F248B8" w:rsidRPr="00F248B8" w:rsidRDefault="00F248B8" w:rsidP="00F248B8">
      <w:pPr>
        <w:pStyle w:val="afffffffffff5"/>
        <w:ind w:left="420" w:hangingChars="200" w:hanging="420"/>
        <w:rPr>
          <w:rFonts w:ascii="黑体" w:eastAsia="黑体" w:hAnsi="黑体" w:hint="eastAsia"/>
        </w:rPr>
      </w:pPr>
      <w:r w:rsidRPr="00F248B8">
        <w:rPr>
          <w:rFonts w:ascii="黑体" w:eastAsia="黑体" w:hAnsi="黑体"/>
        </w:rPr>
        <w:br/>
      </w:r>
      <w:r>
        <w:rPr>
          <w:rFonts w:ascii="黑体" w:eastAsia="黑体" w:hAnsi="黑体" w:hint="eastAsia"/>
        </w:rPr>
        <w:t>滑轮杖</w:t>
      </w:r>
    </w:p>
    <w:p w14:paraId="6657129B" w14:textId="2EEEAE9C" w:rsidR="00F248B8" w:rsidRDefault="00F248B8" w:rsidP="00F248B8">
      <w:pPr>
        <w:pStyle w:val="affffb"/>
        <w:ind w:firstLine="420"/>
      </w:pPr>
      <w:r w:rsidRPr="00F248B8">
        <w:t>由杖杆、握把、防滑杖尖及缓冲部件构成，主要用于辅助推进、维持身体平衡及辅助制动减速的器材</w:t>
      </w:r>
      <w:r>
        <w:rPr>
          <w:rFonts w:hint="eastAsia"/>
        </w:rPr>
        <w:t>。</w:t>
      </w:r>
    </w:p>
    <w:p w14:paraId="06A251E5" w14:textId="502A76B2" w:rsidR="00F248B8" w:rsidRDefault="00F248B8" w:rsidP="00F248B8">
      <w:pPr>
        <w:pStyle w:val="afffffffffff5"/>
        <w:ind w:left="420" w:hangingChars="200" w:hanging="420"/>
        <w:rPr>
          <w:rFonts w:ascii="黑体" w:eastAsia="黑体" w:hAnsi="黑体" w:hint="eastAsia"/>
        </w:rPr>
      </w:pPr>
      <w:r w:rsidRPr="00F248B8">
        <w:rPr>
          <w:rFonts w:ascii="黑体" w:eastAsia="黑体" w:hAnsi="黑体"/>
        </w:rPr>
        <w:br/>
      </w:r>
      <w:r>
        <w:rPr>
          <w:rFonts w:ascii="黑体" w:eastAsia="黑体" w:hAnsi="黑体" w:hint="eastAsia"/>
        </w:rPr>
        <w:t>撑杖</w:t>
      </w:r>
    </w:p>
    <w:p w14:paraId="27404B53" w14:textId="69A3D470" w:rsidR="00F248B8" w:rsidRDefault="00F248B8" w:rsidP="00F248B8">
      <w:pPr>
        <w:pStyle w:val="affffb"/>
        <w:ind w:firstLine="420"/>
      </w:pPr>
      <w:r w:rsidRPr="00F248B8">
        <w:t>上肢与腰腹协同发力，将滑轮杖尖触压地面，向后下方推撑产生向前推进力的上肢技术动作</w:t>
      </w:r>
      <w:r>
        <w:rPr>
          <w:rFonts w:hint="eastAsia"/>
        </w:rPr>
        <w:t>。</w:t>
      </w:r>
    </w:p>
    <w:p w14:paraId="4174BA72" w14:textId="76A8BF57" w:rsidR="00F248B8" w:rsidRDefault="00F248B8" w:rsidP="00F248B8">
      <w:pPr>
        <w:pStyle w:val="afffffffffff5"/>
        <w:ind w:left="420" w:hangingChars="200" w:hanging="420"/>
        <w:rPr>
          <w:rFonts w:ascii="黑体" w:eastAsia="黑体" w:hAnsi="黑体" w:hint="eastAsia"/>
        </w:rPr>
      </w:pPr>
      <w:r w:rsidRPr="00F248B8">
        <w:rPr>
          <w:rFonts w:ascii="黑体" w:eastAsia="黑体" w:hAnsi="黑体"/>
        </w:rPr>
        <w:br/>
      </w:r>
      <w:r>
        <w:rPr>
          <w:rFonts w:ascii="黑体" w:eastAsia="黑体" w:hAnsi="黑体" w:hint="eastAsia"/>
        </w:rPr>
        <w:t>蹬动</w:t>
      </w:r>
    </w:p>
    <w:p w14:paraId="62E16C9B" w14:textId="38C1275E" w:rsidR="00F248B8" w:rsidRDefault="009577A4" w:rsidP="00F248B8">
      <w:pPr>
        <w:pStyle w:val="affffb"/>
        <w:ind w:firstLine="420"/>
      </w:pPr>
      <w:r>
        <w:rPr>
          <w:rFonts w:hint="eastAsia"/>
        </w:rPr>
        <w:t>在</w:t>
      </w:r>
      <w:r w:rsidR="00F248B8" w:rsidRPr="00F248B8">
        <w:t>滑行中腿部向后撑地发力，借助地面反作用力推动身体向前行进的核心发力技术动作</w:t>
      </w:r>
      <w:r w:rsidR="00F248B8">
        <w:rPr>
          <w:rFonts w:hint="eastAsia"/>
        </w:rPr>
        <w:t>。</w:t>
      </w:r>
    </w:p>
    <w:p w14:paraId="324A2B87" w14:textId="1621B795" w:rsidR="00F248B8" w:rsidRDefault="00F248B8" w:rsidP="00F248B8">
      <w:pPr>
        <w:pStyle w:val="afffffffffff5"/>
        <w:ind w:left="420" w:hangingChars="200" w:hanging="420"/>
        <w:rPr>
          <w:rFonts w:ascii="黑体" w:eastAsia="黑体" w:hAnsi="黑体" w:hint="eastAsia"/>
        </w:rPr>
      </w:pPr>
      <w:r w:rsidRPr="00F248B8">
        <w:rPr>
          <w:rFonts w:ascii="黑体" w:eastAsia="黑体" w:hAnsi="黑体"/>
        </w:rPr>
        <w:br/>
      </w:r>
      <w:r>
        <w:rPr>
          <w:rFonts w:ascii="黑体" w:eastAsia="黑体" w:hAnsi="黑体" w:hint="eastAsia"/>
        </w:rPr>
        <w:t>同时推进</w:t>
      </w:r>
    </w:p>
    <w:p w14:paraId="1AFD446B" w14:textId="69075D73" w:rsidR="00F248B8" w:rsidRDefault="00F248B8" w:rsidP="00F248B8">
      <w:pPr>
        <w:pStyle w:val="affffb"/>
        <w:ind w:firstLine="420"/>
      </w:pPr>
      <w:r w:rsidRPr="00F248B8">
        <w:t>双臂同步撑杖发力、双杖同步触地，依靠上肢与躯干力量推动身体前进的传统式技术动作</w:t>
      </w:r>
      <w:r>
        <w:rPr>
          <w:rFonts w:hint="eastAsia"/>
        </w:rPr>
        <w:t>。</w:t>
      </w:r>
    </w:p>
    <w:p w14:paraId="2193D948" w14:textId="6365C7C5" w:rsidR="00F248B8" w:rsidRPr="00F248B8" w:rsidRDefault="00F248B8" w:rsidP="00F248B8">
      <w:pPr>
        <w:pStyle w:val="afffffffffff5"/>
        <w:ind w:left="420" w:hangingChars="200" w:hanging="420"/>
        <w:rPr>
          <w:rFonts w:ascii="黑体" w:eastAsia="黑体" w:hAnsi="黑体" w:hint="eastAsia"/>
        </w:rPr>
      </w:pPr>
      <w:r w:rsidRPr="00F248B8">
        <w:rPr>
          <w:rFonts w:ascii="黑体" w:eastAsia="黑体" w:hAnsi="黑体"/>
        </w:rPr>
        <w:br/>
      </w:r>
      <w:r>
        <w:rPr>
          <w:rFonts w:ascii="黑体" w:eastAsia="黑体" w:hAnsi="黑体" w:hint="eastAsia"/>
        </w:rPr>
        <w:t>跨一步同时推进</w:t>
      </w:r>
    </w:p>
    <w:p w14:paraId="0C4B10F3" w14:textId="5674D2AA" w:rsidR="00F248B8" w:rsidRDefault="00F248B8" w:rsidP="00F248B8">
      <w:pPr>
        <w:pStyle w:val="affffb"/>
        <w:ind w:firstLine="420"/>
      </w:pPr>
      <w:r w:rsidRPr="00F248B8">
        <w:t>双腿向前跨出一步，双杖同步完成撑杖发力，手脚配合推进的传统式技术动作</w:t>
      </w:r>
      <w:r>
        <w:rPr>
          <w:rFonts w:hint="eastAsia"/>
        </w:rPr>
        <w:t>。</w:t>
      </w:r>
    </w:p>
    <w:p w14:paraId="7AB29FA5" w14:textId="42901017" w:rsidR="00F248B8" w:rsidRPr="00F248B8" w:rsidRDefault="00F248B8" w:rsidP="00F248B8">
      <w:pPr>
        <w:pStyle w:val="afffffffffff5"/>
        <w:ind w:left="420" w:hangingChars="200" w:hanging="420"/>
        <w:rPr>
          <w:rFonts w:ascii="黑体" w:eastAsia="黑体" w:hAnsi="黑体" w:hint="eastAsia"/>
        </w:rPr>
      </w:pPr>
      <w:r w:rsidRPr="00F248B8">
        <w:rPr>
          <w:rFonts w:ascii="黑体" w:eastAsia="黑体" w:hAnsi="黑体"/>
        </w:rPr>
        <w:br/>
      </w:r>
      <w:r>
        <w:rPr>
          <w:rFonts w:ascii="黑体" w:eastAsia="黑体" w:hAnsi="黑体" w:hint="eastAsia"/>
        </w:rPr>
        <w:t>二步交替</w:t>
      </w:r>
    </w:p>
    <w:p w14:paraId="0B38F50F" w14:textId="54B9EFE2" w:rsidR="00F248B8" w:rsidRDefault="00F248B8" w:rsidP="00F248B8">
      <w:pPr>
        <w:pStyle w:val="affffb"/>
        <w:ind w:firstLine="420"/>
      </w:pPr>
      <w:r w:rsidRPr="00F248B8">
        <w:t>双腿交替蹬动、双臂交替撑杖，手脚依次配合推进的传统式基础滑行技术动作</w:t>
      </w:r>
      <w:r>
        <w:rPr>
          <w:rFonts w:hint="eastAsia"/>
        </w:rPr>
        <w:t>。</w:t>
      </w:r>
    </w:p>
    <w:p w14:paraId="25FC1266" w14:textId="43B4D918" w:rsidR="00F248B8" w:rsidRPr="00F248B8" w:rsidRDefault="00F248B8" w:rsidP="00F248B8">
      <w:pPr>
        <w:pStyle w:val="afffffffffff5"/>
        <w:ind w:left="420" w:hangingChars="200" w:hanging="420"/>
        <w:rPr>
          <w:rFonts w:ascii="黑体" w:eastAsia="黑体" w:hAnsi="黑体" w:hint="eastAsia"/>
        </w:rPr>
      </w:pPr>
      <w:r w:rsidRPr="00F248B8">
        <w:rPr>
          <w:rFonts w:ascii="黑体" w:eastAsia="黑体" w:hAnsi="黑体"/>
        </w:rPr>
        <w:br/>
      </w:r>
      <w:r>
        <w:rPr>
          <w:rFonts w:ascii="黑体" w:eastAsia="黑体" w:hAnsi="黑体" w:hint="eastAsia"/>
        </w:rPr>
        <w:t>徒手蹬冰</w:t>
      </w:r>
    </w:p>
    <w:p w14:paraId="09BF0272" w14:textId="47C48634" w:rsidR="00F248B8" w:rsidRDefault="00F248B8" w:rsidP="00F248B8">
      <w:pPr>
        <w:pStyle w:val="affffb"/>
        <w:ind w:firstLine="420"/>
      </w:pPr>
      <w:r w:rsidRPr="00F248B8">
        <w:t>不借助滑轮杖支撑，仅依靠双腿交替蹬动、重心转换完成滑行推进的自由式技术动作</w:t>
      </w:r>
      <w:r>
        <w:rPr>
          <w:rFonts w:hint="eastAsia"/>
        </w:rPr>
        <w:t>。</w:t>
      </w:r>
    </w:p>
    <w:p w14:paraId="12266E40" w14:textId="729E6742" w:rsidR="00F248B8" w:rsidRDefault="00F248B8" w:rsidP="00F248B8">
      <w:pPr>
        <w:pStyle w:val="afffffffffff5"/>
        <w:ind w:left="420" w:hangingChars="200" w:hanging="420"/>
        <w:rPr>
          <w:rFonts w:ascii="黑体" w:eastAsia="黑体" w:hAnsi="黑体" w:hint="eastAsia"/>
        </w:rPr>
      </w:pPr>
      <w:r w:rsidRPr="00F248B8">
        <w:rPr>
          <w:rFonts w:ascii="黑体" w:eastAsia="黑体" w:hAnsi="黑体"/>
        </w:rPr>
        <w:lastRenderedPageBreak/>
        <w:br/>
      </w:r>
      <w:r>
        <w:rPr>
          <w:rFonts w:ascii="黑体" w:eastAsia="黑体" w:hAnsi="黑体" w:hint="eastAsia"/>
        </w:rPr>
        <w:t>一步一杖</w:t>
      </w:r>
    </w:p>
    <w:p w14:paraId="3760AF09" w14:textId="75CBB448" w:rsidR="00F248B8" w:rsidRDefault="00F248B8" w:rsidP="00F248B8">
      <w:pPr>
        <w:pStyle w:val="affffb"/>
        <w:ind w:firstLine="420"/>
      </w:pPr>
      <w:r w:rsidRPr="00F248B8">
        <w:t>单侧腿完成一次蹬动，双侧手臂同步完成一次撑杖，手脚配合推进滑行的自由式技术动作</w:t>
      </w:r>
      <w:r>
        <w:rPr>
          <w:rFonts w:hint="eastAsia"/>
        </w:rPr>
        <w:t>。</w:t>
      </w:r>
    </w:p>
    <w:p w14:paraId="3223AD31" w14:textId="083E5773" w:rsidR="00F248B8" w:rsidRPr="00F248B8" w:rsidRDefault="00F248B8" w:rsidP="00F248B8">
      <w:pPr>
        <w:pStyle w:val="afffffffffff5"/>
        <w:ind w:left="420" w:hangingChars="200" w:hanging="420"/>
        <w:rPr>
          <w:rFonts w:ascii="黑体" w:eastAsia="黑体" w:hAnsi="黑体" w:hint="eastAsia"/>
        </w:rPr>
      </w:pPr>
      <w:r w:rsidRPr="00F248B8">
        <w:rPr>
          <w:rFonts w:ascii="黑体" w:eastAsia="黑体" w:hAnsi="黑体"/>
        </w:rPr>
        <w:br/>
      </w:r>
      <w:r>
        <w:rPr>
          <w:rFonts w:ascii="黑体" w:eastAsia="黑体" w:hAnsi="黑体" w:hint="eastAsia"/>
        </w:rPr>
        <w:t>两步一杖</w:t>
      </w:r>
    </w:p>
    <w:p w14:paraId="683090B4" w14:textId="37165A5D" w:rsidR="00F248B8" w:rsidRDefault="00F248B8" w:rsidP="00F248B8">
      <w:pPr>
        <w:pStyle w:val="affffb"/>
        <w:ind w:firstLine="420"/>
      </w:pPr>
      <w:r w:rsidRPr="00F248B8">
        <w:t>双腿完成两次连续蹬动，双侧手臂完成一次撑杖的平地</w:t>
      </w:r>
      <w:r>
        <w:rPr>
          <w:rFonts w:hint="eastAsia"/>
        </w:rPr>
        <w:t>或上坡</w:t>
      </w:r>
      <w:r w:rsidRPr="00F248B8">
        <w:t>自由式滑行技术动作</w:t>
      </w:r>
      <w:r>
        <w:rPr>
          <w:rFonts w:hint="eastAsia"/>
        </w:rPr>
        <w:t>。</w:t>
      </w:r>
    </w:p>
    <w:p w14:paraId="040EE0EB" w14:textId="78C7706D" w:rsidR="00F248B8" w:rsidRPr="00F248B8" w:rsidRDefault="00F248B8" w:rsidP="00F248B8">
      <w:pPr>
        <w:pStyle w:val="afffffffffff5"/>
        <w:ind w:left="420" w:hangingChars="200" w:hanging="420"/>
        <w:rPr>
          <w:rFonts w:ascii="黑体" w:eastAsia="黑体" w:hAnsi="黑体" w:hint="eastAsia"/>
        </w:rPr>
      </w:pPr>
      <w:r w:rsidRPr="00F248B8">
        <w:rPr>
          <w:rFonts w:ascii="黑体" w:eastAsia="黑体" w:hAnsi="黑体"/>
        </w:rPr>
        <w:br/>
      </w:r>
      <w:r>
        <w:rPr>
          <w:rFonts w:ascii="黑体" w:eastAsia="黑体" w:hAnsi="黑体" w:hint="eastAsia"/>
        </w:rPr>
        <w:t>踏步式转弯</w:t>
      </w:r>
    </w:p>
    <w:p w14:paraId="5918FFD0" w14:textId="18619FD0" w:rsidR="00F248B8" w:rsidRDefault="00F248B8" w:rsidP="00F248B8">
      <w:pPr>
        <w:pStyle w:val="affffb"/>
        <w:ind w:firstLine="420"/>
      </w:pPr>
      <w:r w:rsidRPr="00F248B8">
        <w:t>依靠双脚交替踏步、配合重心调整完成转向的技术动作。</w:t>
      </w:r>
    </w:p>
    <w:p w14:paraId="1E88D6BF" w14:textId="017A8AA9" w:rsidR="00FB1F97" w:rsidRDefault="00F248B8" w:rsidP="00F248B8">
      <w:pPr>
        <w:pStyle w:val="afff2"/>
      </w:pPr>
      <w:r>
        <w:rPr>
          <w:rFonts w:hint="eastAsia"/>
        </w:rPr>
        <w:t>自由式与传统式通用的转弯技术。</w:t>
      </w:r>
    </w:p>
    <w:p w14:paraId="5E011A05" w14:textId="463C35BC" w:rsidR="00F248B8" w:rsidRDefault="00F248B8" w:rsidP="00F248B8">
      <w:pPr>
        <w:pStyle w:val="afffffffffff5"/>
        <w:ind w:left="420" w:hangingChars="200" w:hanging="420"/>
        <w:rPr>
          <w:rFonts w:ascii="黑体" w:eastAsia="黑体" w:hAnsi="黑体" w:hint="eastAsia"/>
        </w:rPr>
      </w:pPr>
      <w:r w:rsidRPr="00F248B8">
        <w:rPr>
          <w:rFonts w:ascii="黑体" w:eastAsia="黑体" w:hAnsi="黑体"/>
        </w:rPr>
        <w:br/>
      </w:r>
      <w:r>
        <w:rPr>
          <w:rFonts w:ascii="黑体" w:eastAsia="黑体" w:hAnsi="黑体" w:hint="eastAsia"/>
        </w:rPr>
        <w:t>直滑降</w:t>
      </w:r>
    </w:p>
    <w:p w14:paraId="56C525EE" w14:textId="3882E9A4" w:rsidR="006138D9" w:rsidRDefault="006138D9" w:rsidP="006138D9">
      <w:pPr>
        <w:pStyle w:val="affffb"/>
        <w:ind w:firstLine="420"/>
      </w:pPr>
      <w:r w:rsidRPr="006138D9">
        <w:t>身体保持稳定姿态，沿坡道直线向下滑行的技术动作</w:t>
      </w:r>
      <w:r>
        <w:rPr>
          <w:rFonts w:hint="eastAsia"/>
        </w:rPr>
        <w:t>。</w:t>
      </w:r>
    </w:p>
    <w:p w14:paraId="192C2741" w14:textId="3753FA05" w:rsidR="00EA4E20" w:rsidRPr="00AF50D4" w:rsidRDefault="006138D9" w:rsidP="006138D9">
      <w:pPr>
        <w:pStyle w:val="afff2"/>
      </w:pPr>
      <w:r>
        <w:rPr>
          <w:rFonts w:hint="eastAsia"/>
        </w:rPr>
        <w:t>自由式与传统式通用的下坡滑行技术。</w:t>
      </w:r>
    </w:p>
    <w:p w14:paraId="72D37135" w14:textId="6FCA7360" w:rsidR="001D212F" w:rsidRDefault="00A44612" w:rsidP="005C5CBB">
      <w:pPr>
        <w:pStyle w:val="affc"/>
        <w:spacing w:before="240" w:after="240"/>
      </w:pPr>
      <w:bookmarkStart w:id="55" w:name="_Toc227328063"/>
      <w:bookmarkStart w:id="56" w:name="_Toc227855585"/>
      <w:bookmarkStart w:id="57" w:name="_Toc230178134"/>
      <w:r>
        <w:rPr>
          <w:rFonts w:hint="eastAsia"/>
        </w:rPr>
        <w:t>基本</w:t>
      </w:r>
      <w:r w:rsidR="000133B5">
        <w:rPr>
          <w:rFonts w:hint="eastAsia"/>
        </w:rPr>
        <w:t>要求</w:t>
      </w:r>
      <w:bookmarkEnd w:id="55"/>
      <w:bookmarkEnd w:id="56"/>
      <w:bookmarkEnd w:id="57"/>
    </w:p>
    <w:p w14:paraId="0D9DCEF6" w14:textId="7C9DA1E4" w:rsidR="005C5CBB" w:rsidRDefault="000133B5" w:rsidP="00AC079B">
      <w:pPr>
        <w:pStyle w:val="affd"/>
        <w:spacing w:before="120" w:after="120"/>
      </w:pPr>
      <w:bookmarkStart w:id="58" w:name="_Toc227328064"/>
      <w:bookmarkStart w:id="59" w:name="_Toc227855586"/>
      <w:bookmarkStart w:id="60" w:name="_Toc230178135"/>
      <w:r>
        <w:rPr>
          <w:rFonts w:hint="eastAsia"/>
        </w:rPr>
        <w:t>评定</w:t>
      </w:r>
      <w:r w:rsidR="005C5CBB">
        <w:rPr>
          <w:rFonts w:hint="eastAsia"/>
        </w:rPr>
        <w:t>原则</w:t>
      </w:r>
      <w:bookmarkEnd w:id="58"/>
      <w:bookmarkEnd w:id="59"/>
      <w:bookmarkEnd w:id="60"/>
    </w:p>
    <w:p w14:paraId="685BEC26" w14:textId="1269A554" w:rsidR="00AC079B" w:rsidRDefault="000133B5" w:rsidP="00D46F5F">
      <w:pPr>
        <w:pStyle w:val="afffffffff1"/>
      </w:pPr>
      <w:r>
        <w:rPr>
          <w:rFonts w:hint="eastAsia"/>
        </w:rPr>
        <w:t>公平原则：</w:t>
      </w:r>
      <w:r w:rsidRPr="000133B5">
        <w:rPr>
          <w:rFonts w:hint="eastAsia"/>
        </w:rPr>
        <w:t>对所有考生</w:t>
      </w:r>
      <w:r w:rsidR="00487864">
        <w:rPr>
          <w:rFonts w:hint="eastAsia"/>
        </w:rPr>
        <w:t>应</w:t>
      </w:r>
      <w:r w:rsidRPr="000133B5">
        <w:rPr>
          <w:rFonts w:hint="eastAsia"/>
        </w:rPr>
        <w:t>采用统一的评价标准、程序和评分规则</w:t>
      </w:r>
      <w:r>
        <w:rPr>
          <w:rFonts w:hint="eastAsia"/>
        </w:rPr>
        <w:t>。</w:t>
      </w:r>
    </w:p>
    <w:p w14:paraId="57898D5A" w14:textId="3A9745FC" w:rsidR="000133B5" w:rsidRDefault="000133B5" w:rsidP="00D46F5F">
      <w:pPr>
        <w:pStyle w:val="afffffffff1"/>
      </w:pPr>
      <w:r>
        <w:rPr>
          <w:rFonts w:hint="eastAsia"/>
        </w:rPr>
        <w:t>公正原则：考官应客观评分，不得因性别、年龄、地域等因素给予不公正评价。</w:t>
      </w:r>
    </w:p>
    <w:p w14:paraId="53008857" w14:textId="6986695F" w:rsidR="000133B5" w:rsidRDefault="000133B5" w:rsidP="00D46F5F">
      <w:pPr>
        <w:pStyle w:val="afffffffff1"/>
      </w:pPr>
      <w:r>
        <w:rPr>
          <w:rFonts w:hint="eastAsia"/>
        </w:rPr>
        <w:t>公开原则：评价标准、程序、结果应向考生公开。</w:t>
      </w:r>
    </w:p>
    <w:p w14:paraId="2ACFD1EF" w14:textId="61BA1D20" w:rsidR="000133B5" w:rsidRPr="00AC079B" w:rsidRDefault="000133B5" w:rsidP="00D46F5F">
      <w:pPr>
        <w:pStyle w:val="afffffffff1"/>
      </w:pPr>
      <w:r>
        <w:rPr>
          <w:rFonts w:hint="eastAsia"/>
        </w:rPr>
        <w:t>安全原则：评价过程中，考生安全高于一切，考官有权因安全原因中止</w:t>
      </w:r>
      <w:r w:rsidR="00812748">
        <w:rPr>
          <w:rFonts w:hint="eastAsia"/>
        </w:rPr>
        <w:t>评定</w:t>
      </w:r>
      <w:r>
        <w:rPr>
          <w:rFonts w:hint="eastAsia"/>
        </w:rPr>
        <w:t>。</w:t>
      </w:r>
    </w:p>
    <w:p w14:paraId="6090F8B9" w14:textId="22ECAAC9" w:rsidR="005C5CBB" w:rsidRDefault="001F0995" w:rsidP="00AC079B">
      <w:pPr>
        <w:pStyle w:val="affd"/>
        <w:spacing w:before="120" w:after="120"/>
      </w:pPr>
      <w:bookmarkStart w:id="61" w:name="_Toc227328065"/>
      <w:bookmarkStart w:id="62" w:name="_Toc227855587"/>
      <w:bookmarkStart w:id="63" w:name="_Toc230178136"/>
      <w:r>
        <w:rPr>
          <w:rFonts w:hint="eastAsia"/>
        </w:rPr>
        <w:t>场地</w:t>
      </w:r>
      <w:bookmarkEnd w:id="61"/>
      <w:bookmarkEnd w:id="62"/>
      <w:bookmarkEnd w:id="63"/>
    </w:p>
    <w:p w14:paraId="36BD6473" w14:textId="10AB99DE" w:rsidR="00AC079B" w:rsidRDefault="008B3921" w:rsidP="00AC079B">
      <w:pPr>
        <w:pStyle w:val="affffb"/>
        <w:ind w:firstLine="420"/>
      </w:pPr>
      <w:r>
        <w:rPr>
          <w:rFonts w:hint="eastAsia"/>
        </w:rPr>
        <w:t>越野滑轮场地应</w:t>
      </w:r>
      <w:r w:rsidRPr="008B3921">
        <w:rPr>
          <w:rFonts w:hint="eastAsia"/>
        </w:rPr>
        <w:t>为</w:t>
      </w:r>
      <w:r w:rsidR="0058252C">
        <w:rPr>
          <w:rFonts w:hint="eastAsia"/>
        </w:rPr>
        <w:t>柏油</w:t>
      </w:r>
      <w:r w:rsidRPr="008B3921">
        <w:rPr>
          <w:rFonts w:hint="eastAsia"/>
        </w:rPr>
        <w:t>路面，无陡坡考核</w:t>
      </w:r>
      <w:r w:rsidRPr="00547B98">
        <w:rPr>
          <w:rFonts w:hint="eastAsia"/>
          <w:color w:val="000000" w:themeColor="text1"/>
        </w:rPr>
        <w:t>（最大坡度≤6°）</w:t>
      </w:r>
      <w:r w:rsidRPr="008B3921">
        <w:rPr>
          <w:rFonts w:hint="eastAsia"/>
        </w:rPr>
        <w:t>，地形复杂度、长度、功能区域随能力等级梯度提升，所有下坡统一设直滑降区，配套转弯/减速区</w:t>
      </w:r>
      <w:r w:rsidR="0006735E">
        <w:rPr>
          <w:rFonts w:hint="eastAsia"/>
        </w:rPr>
        <w:t>，具体要求按照表</w:t>
      </w:r>
      <w:r w:rsidR="001A3676">
        <w:rPr>
          <w:rFonts w:hint="eastAsia"/>
        </w:rPr>
        <w:t>1</w:t>
      </w:r>
      <w:r w:rsidR="0006735E">
        <w:rPr>
          <w:rFonts w:hint="eastAsia"/>
        </w:rPr>
        <w:t>要求执行。</w:t>
      </w:r>
    </w:p>
    <w:p w14:paraId="167A2295" w14:textId="6A4A9BFB" w:rsidR="0006735E" w:rsidRDefault="0006735E" w:rsidP="0006735E">
      <w:pPr>
        <w:pStyle w:val="aff2"/>
        <w:spacing w:before="120" w:after="120"/>
      </w:pPr>
      <w:r>
        <w:rPr>
          <w:rFonts w:hint="eastAsia"/>
        </w:rPr>
        <w:t>场地要求</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825"/>
        <w:gridCol w:w="6509"/>
      </w:tblGrid>
      <w:tr w:rsidR="0006735E" w14:paraId="7046E497" w14:textId="77777777" w:rsidTr="004472F4">
        <w:trPr>
          <w:tblHeader/>
          <w:jc w:val="center"/>
        </w:trPr>
        <w:tc>
          <w:tcPr>
            <w:tcW w:w="2825" w:type="dxa"/>
            <w:tcBorders>
              <w:top w:val="single" w:sz="8" w:space="0" w:color="auto"/>
              <w:bottom w:val="single" w:sz="8" w:space="0" w:color="auto"/>
            </w:tcBorders>
            <w:vAlign w:val="center"/>
          </w:tcPr>
          <w:p w14:paraId="57C47047" w14:textId="4F95FC3D" w:rsidR="0006735E" w:rsidRDefault="0006735E" w:rsidP="0006735E">
            <w:pPr>
              <w:pStyle w:val="afffffffff9"/>
            </w:pPr>
            <w:r>
              <w:rPr>
                <w:rFonts w:hint="eastAsia"/>
              </w:rPr>
              <w:t>等级</w:t>
            </w:r>
            <w:r w:rsidR="004472F4">
              <w:rPr>
                <w:rFonts w:hint="eastAsia"/>
              </w:rPr>
              <w:t>划分</w:t>
            </w:r>
          </w:p>
        </w:tc>
        <w:tc>
          <w:tcPr>
            <w:tcW w:w="6509" w:type="dxa"/>
            <w:tcBorders>
              <w:top w:val="single" w:sz="8" w:space="0" w:color="auto"/>
              <w:bottom w:val="single" w:sz="8" w:space="0" w:color="auto"/>
            </w:tcBorders>
            <w:vAlign w:val="center"/>
          </w:tcPr>
          <w:p w14:paraId="26143520" w14:textId="095C7F93" w:rsidR="0006735E" w:rsidRDefault="0006735E" w:rsidP="0006735E">
            <w:pPr>
              <w:pStyle w:val="afffffffff9"/>
            </w:pPr>
            <w:r>
              <w:rPr>
                <w:rFonts w:hint="eastAsia"/>
              </w:rPr>
              <w:t>场地要求</w:t>
            </w:r>
          </w:p>
        </w:tc>
      </w:tr>
      <w:tr w:rsidR="0006735E" w14:paraId="2140BEBA" w14:textId="77777777" w:rsidTr="004472F4">
        <w:trPr>
          <w:jc w:val="center"/>
        </w:trPr>
        <w:tc>
          <w:tcPr>
            <w:tcW w:w="2825" w:type="dxa"/>
            <w:tcBorders>
              <w:top w:val="single" w:sz="8" w:space="0" w:color="auto"/>
            </w:tcBorders>
            <w:vAlign w:val="center"/>
          </w:tcPr>
          <w:p w14:paraId="6ABC5822" w14:textId="2156ACB2" w:rsidR="0006735E" w:rsidRDefault="0006735E" w:rsidP="0006735E">
            <w:pPr>
              <w:pStyle w:val="afffffffff9"/>
            </w:pPr>
            <w:r w:rsidRPr="00AA2CEE">
              <w:rPr>
                <w:rFonts w:hint="eastAsia"/>
                <w:color w:val="212121"/>
              </w:rPr>
              <w:t>1-</w:t>
            </w:r>
            <w:r w:rsidR="0058252C" w:rsidRPr="00AA2CEE">
              <w:rPr>
                <w:rFonts w:hint="eastAsia"/>
                <w:color w:val="212121"/>
              </w:rPr>
              <w:t>2</w:t>
            </w:r>
            <w:r w:rsidRPr="0006735E">
              <w:rPr>
                <w:rFonts w:hint="eastAsia"/>
              </w:rPr>
              <w:t>级（基础入门）</w:t>
            </w:r>
          </w:p>
        </w:tc>
        <w:tc>
          <w:tcPr>
            <w:tcW w:w="6509" w:type="dxa"/>
            <w:tcBorders>
              <w:top w:val="single" w:sz="8" w:space="0" w:color="auto"/>
            </w:tcBorders>
            <w:vAlign w:val="center"/>
          </w:tcPr>
          <w:p w14:paraId="568E041D" w14:textId="72BAD63A" w:rsidR="0006735E" w:rsidRDefault="0006735E" w:rsidP="0006735E">
            <w:pPr>
              <w:pStyle w:val="afffffffff9"/>
            </w:pPr>
            <w:r w:rsidRPr="0006735E">
              <w:rPr>
                <w:rFonts w:hint="eastAsia"/>
              </w:rPr>
              <w:t>1级，2级平地，</w:t>
            </w:r>
            <w:r w:rsidR="0058252C">
              <w:rPr>
                <w:rFonts w:hint="eastAsia"/>
              </w:rPr>
              <w:t>场地宽度</w:t>
            </w:r>
            <w:r w:rsidR="005246BA">
              <w:rPr>
                <w:rFonts w:hint="eastAsia"/>
              </w:rPr>
              <w:t>不少于</w:t>
            </w:r>
            <w:r w:rsidR="0058252C">
              <w:rPr>
                <w:rFonts w:hint="eastAsia"/>
              </w:rPr>
              <w:t>4</w:t>
            </w:r>
            <w:r w:rsidR="005246BA">
              <w:rPr>
                <w:rFonts w:hint="eastAsia"/>
              </w:rPr>
              <w:t>m</w:t>
            </w:r>
          </w:p>
        </w:tc>
      </w:tr>
      <w:tr w:rsidR="0006735E" w14:paraId="4F6D4D60" w14:textId="77777777" w:rsidTr="004472F4">
        <w:trPr>
          <w:jc w:val="center"/>
        </w:trPr>
        <w:tc>
          <w:tcPr>
            <w:tcW w:w="2825" w:type="dxa"/>
            <w:vAlign w:val="center"/>
          </w:tcPr>
          <w:p w14:paraId="4BE1B884" w14:textId="2E4814B0" w:rsidR="0006735E" w:rsidRDefault="0058252C" w:rsidP="0006735E">
            <w:pPr>
              <w:pStyle w:val="afffffffff9"/>
            </w:pPr>
            <w:r>
              <w:rPr>
                <w:rFonts w:hint="eastAsia"/>
              </w:rPr>
              <w:t>3</w:t>
            </w:r>
            <w:r w:rsidR="0006735E" w:rsidRPr="0006735E">
              <w:rPr>
                <w:rFonts w:hint="eastAsia"/>
              </w:rPr>
              <w:t>-</w:t>
            </w:r>
            <w:r>
              <w:rPr>
                <w:rFonts w:hint="eastAsia"/>
              </w:rPr>
              <w:t>4</w:t>
            </w:r>
            <w:r w:rsidR="0006735E" w:rsidRPr="0006735E">
              <w:rPr>
                <w:rFonts w:hint="eastAsia"/>
              </w:rPr>
              <w:t>级（技能进阶）</w:t>
            </w:r>
          </w:p>
        </w:tc>
        <w:tc>
          <w:tcPr>
            <w:tcW w:w="6509" w:type="dxa"/>
            <w:vAlign w:val="center"/>
          </w:tcPr>
          <w:p w14:paraId="2D707CB7" w14:textId="7F2CDAF1" w:rsidR="0006735E" w:rsidRDefault="0006735E" w:rsidP="0006735E">
            <w:pPr>
              <w:pStyle w:val="afffffffff9"/>
            </w:pPr>
            <w:r w:rsidRPr="0006735E">
              <w:rPr>
                <w:rFonts w:hint="eastAsia"/>
              </w:rPr>
              <w:t>含平地</w:t>
            </w:r>
            <w:r w:rsidR="004472F4">
              <w:rPr>
                <w:rFonts w:hint="eastAsia"/>
              </w:rPr>
              <w:t>3～4°</w:t>
            </w:r>
            <w:r w:rsidR="00AA2CEE">
              <w:rPr>
                <w:rFonts w:hint="eastAsia"/>
              </w:rPr>
              <w:t>坡度起伏</w:t>
            </w:r>
            <w:r w:rsidRPr="0006735E">
              <w:rPr>
                <w:rFonts w:hint="eastAsia"/>
              </w:rPr>
              <w:t>复合地形，</w:t>
            </w:r>
            <w:r w:rsidR="00AA2CEE">
              <w:rPr>
                <w:rFonts w:hint="eastAsia"/>
              </w:rPr>
              <w:t>包括</w:t>
            </w:r>
            <w:r w:rsidRPr="0006735E">
              <w:rPr>
                <w:rFonts w:hint="eastAsia"/>
              </w:rPr>
              <w:t>传统/自由技术共用区</w:t>
            </w:r>
            <w:r w:rsidR="004472F4">
              <w:rPr>
                <w:rFonts w:hint="eastAsia"/>
              </w:rPr>
              <w:t>。</w:t>
            </w:r>
          </w:p>
        </w:tc>
      </w:tr>
      <w:tr w:rsidR="0006735E" w14:paraId="21109644" w14:textId="77777777" w:rsidTr="004472F4">
        <w:trPr>
          <w:jc w:val="center"/>
        </w:trPr>
        <w:tc>
          <w:tcPr>
            <w:tcW w:w="2825" w:type="dxa"/>
            <w:vAlign w:val="center"/>
          </w:tcPr>
          <w:p w14:paraId="53BF5EFA" w14:textId="157EF59C" w:rsidR="0006735E" w:rsidRDefault="0058252C" w:rsidP="0006735E">
            <w:pPr>
              <w:pStyle w:val="afffffffff9"/>
            </w:pPr>
            <w:r>
              <w:rPr>
                <w:rFonts w:hint="eastAsia"/>
              </w:rPr>
              <w:t>5</w:t>
            </w:r>
            <w:r w:rsidR="0006735E" w:rsidRPr="0006735E">
              <w:rPr>
                <w:rFonts w:hint="eastAsia"/>
              </w:rPr>
              <w:t>-</w:t>
            </w:r>
            <w:r>
              <w:rPr>
                <w:rFonts w:hint="eastAsia"/>
              </w:rPr>
              <w:t>6</w:t>
            </w:r>
            <w:r w:rsidR="0006735E" w:rsidRPr="0006735E">
              <w:rPr>
                <w:rFonts w:hint="eastAsia"/>
              </w:rPr>
              <w:t>级（专</w:t>
            </w:r>
            <w:r w:rsidR="00D65907">
              <w:rPr>
                <w:rFonts w:hint="eastAsia"/>
              </w:rPr>
              <w:t>项发展</w:t>
            </w:r>
            <w:r w:rsidR="0006735E" w:rsidRPr="0006735E">
              <w:rPr>
                <w:rFonts w:hint="eastAsia"/>
              </w:rPr>
              <w:t>）</w:t>
            </w:r>
          </w:p>
        </w:tc>
        <w:tc>
          <w:tcPr>
            <w:tcW w:w="6509" w:type="dxa"/>
            <w:vAlign w:val="center"/>
          </w:tcPr>
          <w:p w14:paraId="6FAB7E13" w14:textId="565C36E1" w:rsidR="0006735E" w:rsidRDefault="0006735E" w:rsidP="0006735E">
            <w:pPr>
              <w:pStyle w:val="afffffffff9"/>
            </w:pPr>
            <w:r w:rsidRPr="0006735E">
              <w:rPr>
                <w:rFonts w:hint="eastAsia"/>
              </w:rPr>
              <w:t>符合专业</w:t>
            </w:r>
            <w:r w:rsidR="00AA2CEE">
              <w:rPr>
                <w:rFonts w:hint="eastAsia"/>
              </w:rPr>
              <w:t>赛事场地</w:t>
            </w:r>
            <w:r w:rsidRPr="0006735E">
              <w:rPr>
                <w:rFonts w:hint="eastAsia"/>
              </w:rPr>
              <w:t>标准的复合地形。</w:t>
            </w:r>
          </w:p>
        </w:tc>
      </w:tr>
    </w:tbl>
    <w:p w14:paraId="14F181BB" w14:textId="10C16C34" w:rsidR="005C5CBB" w:rsidRDefault="00FD7F5A" w:rsidP="00F73747">
      <w:pPr>
        <w:pStyle w:val="affd"/>
        <w:spacing w:before="120" w:after="120"/>
      </w:pPr>
      <w:bookmarkStart w:id="64" w:name="_Toc227328066"/>
      <w:bookmarkStart w:id="65" w:name="_Toc227855588"/>
      <w:bookmarkStart w:id="66" w:name="_Toc230178137"/>
      <w:r>
        <w:rPr>
          <w:rFonts w:hint="eastAsia"/>
        </w:rPr>
        <w:t>器材</w:t>
      </w:r>
      <w:bookmarkEnd w:id="64"/>
      <w:bookmarkEnd w:id="65"/>
      <w:bookmarkEnd w:id="66"/>
    </w:p>
    <w:p w14:paraId="6B2B8FBD" w14:textId="0820CC51" w:rsidR="00F73747" w:rsidRDefault="000628A6" w:rsidP="00F73747">
      <w:pPr>
        <w:pStyle w:val="affffb"/>
        <w:ind w:firstLine="420"/>
      </w:pPr>
      <w:r>
        <w:rPr>
          <w:rFonts w:hint="eastAsia"/>
          <w:color w:val="000000" w:themeColor="text1"/>
        </w:rPr>
        <w:t>评定</w:t>
      </w:r>
      <w:r w:rsidR="004B4123" w:rsidRPr="00927E3C">
        <w:rPr>
          <w:rFonts w:hint="eastAsia"/>
          <w:color w:val="000000" w:themeColor="text1"/>
        </w:rPr>
        <w:t>机构统一提供成品滑轮</w:t>
      </w:r>
      <w:r w:rsidR="004B4123" w:rsidRPr="005162E2">
        <w:rPr>
          <w:rFonts w:hint="eastAsia"/>
          <w:color w:val="000000" w:themeColor="text1"/>
        </w:rPr>
        <w:t>，</w:t>
      </w:r>
      <w:r w:rsidR="00D560A1" w:rsidRPr="005162E2">
        <w:rPr>
          <w:color w:val="000000" w:themeColor="text1"/>
        </w:rPr>
        <w:t>严禁私自改装更换</w:t>
      </w:r>
      <w:r w:rsidR="00D560A1" w:rsidRPr="005162E2">
        <w:rPr>
          <w:rFonts w:hint="eastAsia"/>
          <w:color w:val="000000" w:themeColor="text1"/>
        </w:rPr>
        <w:t>，</w:t>
      </w:r>
      <w:r w:rsidR="004B4123" w:rsidRPr="005162E2">
        <w:rPr>
          <w:rFonts w:hint="eastAsia"/>
          <w:color w:val="000000" w:themeColor="text1"/>
        </w:rPr>
        <w:t>滑轮鞋、滑轮杖由测试者自备。</w:t>
      </w:r>
      <w:r w:rsidR="00A20CF0">
        <w:rPr>
          <w:rFonts w:hint="eastAsia"/>
        </w:rPr>
        <w:t>佩戴</w:t>
      </w:r>
      <w:r w:rsidR="00A51821">
        <w:rPr>
          <w:rFonts w:hint="eastAsia"/>
        </w:rPr>
        <w:t>头盔和</w:t>
      </w:r>
      <w:r w:rsidR="00A20CF0">
        <w:rPr>
          <w:rFonts w:hint="eastAsia"/>
        </w:rPr>
        <w:t>护具</w:t>
      </w:r>
      <w:r w:rsidR="00AF108E" w:rsidRPr="00AF108E">
        <w:rPr>
          <w:rFonts w:hint="eastAsia"/>
        </w:rPr>
        <w:t>，装备规格、性能随能力等级提升，适配对应技术难度</w:t>
      </w:r>
      <w:r w:rsidR="00AF108E">
        <w:rPr>
          <w:rFonts w:hint="eastAsia"/>
        </w:rPr>
        <w:t>，具体要求按照表</w:t>
      </w:r>
      <w:r w:rsidR="001A3676">
        <w:rPr>
          <w:rFonts w:hint="eastAsia"/>
        </w:rPr>
        <w:t>2</w:t>
      </w:r>
      <w:r w:rsidR="00AF108E">
        <w:rPr>
          <w:rFonts w:hint="eastAsia"/>
        </w:rPr>
        <w:t>要求执行。</w:t>
      </w:r>
    </w:p>
    <w:p w14:paraId="1D405BB4" w14:textId="2A3AD82C" w:rsidR="0044263E" w:rsidRDefault="00AF108E" w:rsidP="005765DC">
      <w:pPr>
        <w:pStyle w:val="aff2"/>
        <w:spacing w:before="120" w:after="120"/>
      </w:pPr>
      <w:r>
        <w:rPr>
          <w:rFonts w:hint="eastAsia"/>
        </w:rPr>
        <w:t>器材要求</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3"/>
        <w:gridCol w:w="4111"/>
        <w:gridCol w:w="2126"/>
        <w:gridCol w:w="1264"/>
      </w:tblGrid>
      <w:tr w:rsidR="0044263E" w14:paraId="65FE535A" w14:textId="77777777" w:rsidTr="007F5FF5">
        <w:trPr>
          <w:tblHeader/>
          <w:jc w:val="center"/>
        </w:trPr>
        <w:tc>
          <w:tcPr>
            <w:tcW w:w="1833" w:type="dxa"/>
            <w:tcBorders>
              <w:top w:val="single" w:sz="8" w:space="0" w:color="auto"/>
              <w:bottom w:val="single" w:sz="8" w:space="0" w:color="auto"/>
            </w:tcBorders>
            <w:vAlign w:val="center"/>
          </w:tcPr>
          <w:p w14:paraId="32B72A97" w14:textId="3C00A15E" w:rsidR="0044263E" w:rsidRPr="004B4123" w:rsidRDefault="0044263E" w:rsidP="0044263E">
            <w:pPr>
              <w:pStyle w:val="afffffffff9"/>
              <w:rPr>
                <w:color w:val="000000" w:themeColor="text1"/>
              </w:rPr>
            </w:pPr>
            <w:r w:rsidRPr="004B4123">
              <w:rPr>
                <w:rFonts w:hint="eastAsia"/>
                <w:color w:val="000000" w:themeColor="text1"/>
              </w:rPr>
              <w:t>等级</w:t>
            </w:r>
            <w:r w:rsidR="006C58FF" w:rsidRPr="004B4123">
              <w:rPr>
                <w:rFonts w:hint="eastAsia"/>
                <w:color w:val="000000" w:themeColor="text1"/>
              </w:rPr>
              <w:t>划分</w:t>
            </w:r>
          </w:p>
        </w:tc>
        <w:tc>
          <w:tcPr>
            <w:tcW w:w="4111" w:type="dxa"/>
            <w:tcBorders>
              <w:top w:val="single" w:sz="8" w:space="0" w:color="auto"/>
              <w:bottom w:val="single" w:sz="8" w:space="0" w:color="auto"/>
            </w:tcBorders>
            <w:vAlign w:val="center"/>
          </w:tcPr>
          <w:p w14:paraId="37E9B3EE" w14:textId="7CC7BDFC" w:rsidR="0044263E" w:rsidRPr="004B4123" w:rsidRDefault="0044263E" w:rsidP="0044263E">
            <w:pPr>
              <w:pStyle w:val="afffffffff9"/>
              <w:rPr>
                <w:color w:val="000000" w:themeColor="text1"/>
              </w:rPr>
            </w:pPr>
            <w:r w:rsidRPr="004B4123">
              <w:rPr>
                <w:rFonts w:hint="eastAsia"/>
                <w:color w:val="000000" w:themeColor="text1"/>
              </w:rPr>
              <w:t>滑轮</w:t>
            </w:r>
          </w:p>
        </w:tc>
        <w:tc>
          <w:tcPr>
            <w:tcW w:w="2126" w:type="dxa"/>
            <w:tcBorders>
              <w:top w:val="single" w:sz="8" w:space="0" w:color="auto"/>
              <w:bottom w:val="single" w:sz="8" w:space="0" w:color="auto"/>
            </w:tcBorders>
            <w:vAlign w:val="center"/>
          </w:tcPr>
          <w:p w14:paraId="1BA87978" w14:textId="7A612C2B" w:rsidR="0044263E" w:rsidRPr="004B4123" w:rsidRDefault="0044263E" w:rsidP="0044263E">
            <w:pPr>
              <w:pStyle w:val="afffffffff9"/>
              <w:rPr>
                <w:color w:val="000000" w:themeColor="text1"/>
              </w:rPr>
            </w:pPr>
            <w:r w:rsidRPr="004B4123">
              <w:rPr>
                <w:rFonts w:hint="eastAsia"/>
                <w:color w:val="000000" w:themeColor="text1"/>
              </w:rPr>
              <w:t>滑轮杖</w:t>
            </w:r>
          </w:p>
        </w:tc>
        <w:tc>
          <w:tcPr>
            <w:tcW w:w="1264" w:type="dxa"/>
            <w:tcBorders>
              <w:top w:val="single" w:sz="8" w:space="0" w:color="auto"/>
              <w:bottom w:val="single" w:sz="8" w:space="0" w:color="auto"/>
            </w:tcBorders>
            <w:vAlign w:val="center"/>
          </w:tcPr>
          <w:p w14:paraId="2948B96D" w14:textId="1C5E489F" w:rsidR="0044263E" w:rsidRPr="004B4123" w:rsidRDefault="0044263E" w:rsidP="0044263E">
            <w:pPr>
              <w:pStyle w:val="afffffffff9"/>
              <w:rPr>
                <w:color w:val="000000" w:themeColor="text1"/>
              </w:rPr>
            </w:pPr>
            <w:r w:rsidRPr="004B4123">
              <w:rPr>
                <w:rFonts w:hint="eastAsia"/>
                <w:color w:val="000000" w:themeColor="text1"/>
              </w:rPr>
              <w:t>滑轮鞋</w:t>
            </w:r>
          </w:p>
        </w:tc>
      </w:tr>
      <w:tr w:rsidR="0058202E" w14:paraId="54AD9A06" w14:textId="77777777" w:rsidTr="007F5FF5">
        <w:trPr>
          <w:jc w:val="center"/>
        </w:trPr>
        <w:tc>
          <w:tcPr>
            <w:tcW w:w="1833" w:type="dxa"/>
            <w:tcBorders>
              <w:top w:val="single" w:sz="8" w:space="0" w:color="auto"/>
            </w:tcBorders>
            <w:vAlign w:val="center"/>
          </w:tcPr>
          <w:p w14:paraId="68D08BD8" w14:textId="32408A4B" w:rsidR="0058202E" w:rsidRPr="00C37087" w:rsidRDefault="0058202E" w:rsidP="007F5FF5">
            <w:pPr>
              <w:pStyle w:val="afffffffff9"/>
              <w:rPr>
                <w:color w:val="EE0000"/>
              </w:rPr>
            </w:pPr>
            <w:r w:rsidRPr="004B4123">
              <w:rPr>
                <w:rFonts w:hint="eastAsia"/>
                <w:color w:val="000000" w:themeColor="text1"/>
              </w:rPr>
              <w:t>1～</w:t>
            </w:r>
            <w:r w:rsidR="009366E6">
              <w:rPr>
                <w:rFonts w:hint="eastAsia"/>
                <w:color w:val="000000" w:themeColor="text1"/>
              </w:rPr>
              <w:t>3</w:t>
            </w:r>
            <w:r w:rsidRPr="004B4123">
              <w:rPr>
                <w:rFonts w:hint="eastAsia"/>
                <w:color w:val="000000" w:themeColor="text1"/>
              </w:rPr>
              <w:t>级</w:t>
            </w:r>
            <w:r w:rsidR="000424DA" w:rsidRPr="004B4123">
              <w:rPr>
                <w:rFonts w:hint="eastAsia"/>
                <w:color w:val="000000" w:themeColor="text1"/>
              </w:rPr>
              <w:t>（</w:t>
            </w:r>
            <w:r w:rsidR="004A79E9" w:rsidRPr="004B4123">
              <w:rPr>
                <w:rFonts w:hint="eastAsia"/>
                <w:color w:val="000000" w:themeColor="text1"/>
              </w:rPr>
              <w:t>基础入门</w:t>
            </w:r>
            <w:r w:rsidRPr="004B4123">
              <w:rPr>
                <w:rFonts w:hint="eastAsia"/>
                <w:color w:val="000000" w:themeColor="text1"/>
              </w:rPr>
              <w:t>）</w:t>
            </w:r>
          </w:p>
        </w:tc>
        <w:tc>
          <w:tcPr>
            <w:tcW w:w="4111" w:type="dxa"/>
            <w:tcBorders>
              <w:top w:val="single" w:sz="8" w:space="0" w:color="auto"/>
            </w:tcBorders>
            <w:vAlign w:val="center"/>
          </w:tcPr>
          <w:p w14:paraId="61C6EDD2" w14:textId="77777777" w:rsidR="00682A49" w:rsidRPr="00682A49" w:rsidRDefault="00682A49" w:rsidP="007F5FF5">
            <w:pPr>
              <w:pStyle w:val="afffffffff9"/>
              <w:rPr>
                <w:color w:val="000000" w:themeColor="text1"/>
              </w:rPr>
            </w:pPr>
            <w:r w:rsidRPr="00682A49">
              <w:rPr>
                <w:rFonts w:hint="eastAsia"/>
                <w:color w:val="000000" w:themeColor="text1"/>
              </w:rPr>
              <w:t>传统轮，轮架宽≥4.5cm，</w:t>
            </w:r>
          </w:p>
          <w:p w14:paraId="279E8C9F" w14:textId="77777777" w:rsidR="00682A49" w:rsidRPr="00682A49" w:rsidRDefault="00682A49" w:rsidP="007F5FF5">
            <w:pPr>
              <w:pStyle w:val="afffffffff9"/>
              <w:rPr>
                <w:color w:val="000000" w:themeColor="text1"/>
              </w:rPr>
            </w:pPr>
            <w:r w:rsidRPr="00682A49">
              <w:rPr>
                <w:rFonts w:hint="eastAsia"/>
                <w:color w:val="000000" w:themeColor="text1"/>
              </w:rPr>
              <w:t>轮径76～80mm宽度40mm～45mm</w:t>
            </w:r>
          </w:p>
          <w:p w14:paraId="2391C9BE" w14:textId="5B4E16D2" w:rsidR="0058202E" w:rsidRPr="00682A49" w:rsidRDefault="00682A49" w:rsidP="007F5FF5">
            <w:pPr>
              <w:pStyle w:val="afffffffff9"/>
              <w:rPr>
                <w:color w:val="000000" w:themeColor="text1"/>
              </w:rPr>
            </w:pPr>
            <w:r w:rsidRPr="00682A49">
              <w:rPr>
                <w:rFonts w:hint="eastAsia"/>
                <w:color w:val="000000" w:themeColor="text1"/>
              </w:rPr>
              <w:t>硬度不能超过65°</w:t>
            </w:r>
          </w:p>
        </w:tc>
        <w:tc>
          <w:tcPr>
            <w:tcW w:w="2126" w:type="dxa"/>
            <w:tcBorders>
              <w:top w:val="single" w:sz="8" w:space="0" w:color="auto"/>
            </w:tcBorders>
            <w:vAlign w:val="center"/>
          </w:tcPr>
          <w:p w14:paraId="2AF5438F" w14:textId="291EB2C7" w:rsidR="00DD4A83" w:rsidRPr="00682A49" w:rsidRDefault="00682A49" w:rsidP="007F5FF5">
            <w:pPr>
              <w:pStyle w:val="afffffffff9"/>
              <w:rPr>
                <w:color w:val="000000" w:themeColor="text1"/>
              </w:rPr>
            </w:pPr>
            <w:r w:rsidRPr="00682A49">
              <w:rPr>
                <w:rFonts w:hint="eastAsia"/>
                <w:color w:val="000000" w:themeColor="text1"/>
              </w:rPr>
              <w:t>长度按身高适配（系数为0.65～0.7），基础</w:t>
            </w:r>
            <w:bookmarkStart w:id="67" w:name="OLE_LINK2"/>
            <w:r w:rsidRPr="00682A49">
              <w:rPr>
                <w:rFonts w:hint="eastAsia"/>
                <w:color w:val="000000" w:themeColor="text1"/>
              </w:rPr>
              <w:t>握带</w:t>
            </w:r>
            <w:bookmarkEnd w:id="67"/>
          </w:p>
        </w:tc>
        <w:tc>
          <w:tcPr>
            <w:tcW w:w="1264" w:type="dxa"/>
            <w:tcBorders>
              <w:top w:val="single" w:sz="8" w:space="0" w:color="auto"/>
            </w:tcBorders>
            <w:vAlign w:val="center"/>
          </w:tcPr>
          <w:p w14:paraId="1E2D8E02" w14:textId="68EDAEA7" w:rsidR="0058202E" w:rsidRPr="004B4123" w:rsidRDefault="0058202E" w:rsidP="007F5FF5">
            <w:pPr>
              <w:pStyle w:val="afffffffff9"/>
              <w:rPr>
                <w:color w:val="000000" w:themeColor="text1"/>
              </w:rPr>
            </w:pPr>
            <w:r w:rsidRPr="004B4123">
              <w:rPr>
                <w:rFonts w:hint="eastAsia"/>
                <w:color w:val="000000" w:themeColor="text1"/>
              </w:rPr>
              <w:t>基础款传统鞋</w:t>
            </w:r>
          </w:p>
        </w:tc>
      </w:tr>
      <w:tr w:rsidR="0058202E" w14:paraId="74158785" w14:textId="77777777" w:rsidTr="007F5FF5">
        <w:trPr>
          <w:jc w:val="center"/>
        </w:trPr>
        <w:tc>
          <w:tcPr>
            <w:tcW w:w="1833" w:type="dxa"/>
            <w:vAlign w:val="center"/>
          </w:tcPr>
          <w:p w14:paraId="22FAB3F8" w14:textId="08DBDB0B" w:rsidR="0058202E" w:rsidRPr="00C37087" w:rsidRDefault="0058202E" w:rsidP="007F5FF5">
            <w:pPr>
              <w:pStyle w:val="afffffffff9"/>
              <w:rPr>
                <w:color w:val="EE0000"/>
              </w:rPr>
            </w:pPr>
            <w:r w:rsidRPr="004B4123">
              <w:rPr>
                <w:rFonts w:hint="eastAsia"/>
                <w:color w:val="000000" w:themeColor="text1"/>
              </w:rPr>
              <w:t>4～</w:t>
            </w:r>
            <w:r w:rsidR="009366E6">
              <w:rPr>
                <w:rFonts w:hint="eastAsia"/>
                <w:color w:val="000000" w:themeColor="text1"/>
              </w:rPr>
              <w:t>5</w:t>
            </w:r>
            <w:r w:rsidRPr="004B4123">
              <w:rPr>
                <w:rFonts w:hint="eastAsia"/>
                <w:color w:val="000000" w:themeColor="text1"/>
              </w:rPr>
              <w:t>级（技能进阶）</w:t>
            </w:r>
          </w:p>
        </w:tc>
        <w:tc>
          <w:tcPr>
            <w:tcW w:w="4111" w:type="dxa"/>
            <w:vAlign w:val="center"/>
          </w:tcPr>
          <w:p w14:paraId="0602B92A" w14:textId="77777777" w:rsidR="00682A49" w:rsidRPr="00682A49" w:rsidRDefault="00682A49" w:rsidP="007F5FF5">
            <w:pPr>
              <w:pStyle w:val="afffffffff9"/>
              <w:rPr>
                <w:color w:val="000000" w:themeColor="text1"/>
              </w:rPr>
            </w:pPr>
            <w:r w:rsidRPr="00682A49">
              <w:rPr>
                <w:rFonts w:hint="eastAsia"/>
                <w:color w:val="000000" w:themeColor="text1"/>
              </w:rPr>
              <w:t>自由轮，轮架宽≥4.5cm，</w:t>
            </w:r>
          </w:p>
          <w:p w14:paraId="31863AC7" w14:textId="77777777" w:rsidR="00682A49" w:rsidRPr="00682A49" w:rsidRDefault="00682A49" w:rsidP="007F5FF5">
            <w:pPr>
              <w:pStyle w:val="afffffffff9"/>
              <w:rPr>
                <w:color w:val="000000" w:themeColor="text1"/>
              </w:rPr>
            </w:pPr>
            <w:r w:rsidRPr="00682A49">
              <w:rPr>
                <w:rFonts w:hint="eastAsia"/>
                <w:color w:val="000000" w:themeColor="text1"/>
              </w:rPr>
              <w:t>轮径80～100mm宽度24-25</w:t>
            </w:r>
          </w:p>
          <w:p w14:paraId="06D6F821" w14:textId="70A3F477" w:rsidR="0058202E" w:rsidRPr="00682A49" w:rsidRDefault="00682A49" w:rsidP="007F5FF5">
            <w:pPr>
              <w:pStyle w:val="afffffffff9"/>
              <w:rPr>
                <w:color w:val="000000" w:themeColor="text1"/>
              </w:rPr>
            </w:pPr>
            <w:r w:rsidRPr="00682A49">
              <w:rPr>
                <w:rFonts w:hint="eastAsia"/>
                <w:color w:val="000000" w:themeColor="text1"/>
              </w:rPr>
              <w:t>硬度不能超过70°</w:t>
            </w:r>
          </w:p>
        </w:tc>
        <w:tc>
          <w:tcPr>
            <w:tcW w:w="2126" w:type="dxa"/>
            <w:vAlign w:val="center"/>
          </w:tcPr>
          <w:p w14:paraId="7FF9C4F4" w14:textId="0F92CA8D" w:rsidR="00615983" w:rsidRPr="00682A49" w:rsidRDefault="00682A49" w:rsidP="007F5FF5">
            <w:pPr>
              <w:pStyle w:val="afffffffff9"/>
              <w:rPr>
                <w:color w:val="000000" w:themeColor="text1"/>
              </w:rPr>
            </w:pPr>
            <w:r w:rsidRPr="00682A49">
              <w:rPr>
                <w:rFonts w:hint="eastAsia"/>
                <w:color w:val="000000" w:themeColor="text1"/>
              </w:rPr>
              <w:t>长度按身高适配（系数为0.7～0.75），防滑握带</w:t>
            </w:r>
          </w:p>
        </w:tc>
        <w:tc>
          <w:tcPr>
            <w:tcW w:w="1264" w:type="dxa"/>
            <w:vAlign w:val="center"/>
          </w:tcPr>
          <w:p w14:paraId="2C05C2F9" w14:textId="01523335" w:rsidR="0058202E" w:rsidRPr="00C37087" w:rsidRDefault="0058202E" w:rsidP="007F5FF5">
            <w:pPr>
              <w:pStyle w:val="afffffffff9"/>
              <w:rPr>
                <w:color w:val="EE0000"/>
              </w:rPr>
            </w:pPr>
            <w:r w:rsidRPr="004B4123">
              <w:rPr>
                <w:rFonts w:hint="eastAsia"/>
                <w:color w:val="000000" w:themeColor="text1"/>
              </w:rPr>
              <w:t>基础款自由鞋</w:t>
            </w:r>
          </w:p>
        </w:tc>
      </w:tr>
      <w:tr w:rsidR="0058202E" w14:paraId="0D2F8D97" w14:textId="77777777" w:rsidTr="007F5FF5">
        <w:trPr>
          <w:jc w:val="center"/>
        </w:trPr>
        <w:tc>
          <w:tcPr>
            <w:tcW w:w="1833" w:type="dxa"/>
            <w:tcBorders>
              <w:bottom w:val="single" w:sz="8" w:space="0" w:color="auto"/>
            </w:tcBorders>
            <w:vAlign w:val="center"/>
          </w:tcPr>
          <w:p w14:paraId="78FCFAF0" w14:textId="0E930C11" w:rsidR="0058202E" w:rsidRPr="00C37087" w:rsidRDefault="009366E6" w:rsidP="007F5FF5">
            <w:pPr>
              <w:pStyle w:val="afffffffff9"/>
              <w:rPr>
                <w:color w:val="EE0000"/>
              </w:rPr>
            </w:pPr>
            <w:r>
              <w:rPr>
                <w:rFonts w:hint="eastAsia"/>
                <w:color w:val="000000" w:themeColor="text1"/>
              </w:rPr>
              <w:t>6</w:t>
            </w:r>
            <w:r w:rsidR="0058202E" w:rsidRPr="004B4123">
              <w:rPr>
                <w:rFonts w:hint="eastAsia"/>
                <w:color w:val="000000" w:themeColor="text1"/>
              </w:rPr>
              <w:t>级（</w:t>
            </w:r>
            <w:r w:rsidR="00D65907" w:rsidRPr="0006735E">
              <w:rPr>
                <w:rFonts w:hint="eastAsia"/>
              </w:rPr>
              <w:t>专</w:t>
            </w:r>
            <w:r w:rsidR="00D65907">
              <w:rPr>
                <w:rFonts w:hint="eastAsia"/>
              </w:rPr>
              <w:t>项发展</w:t>
            </w:r>
            <w:r w:rsidR="0058202E" w:rsidRPr="004B4123">
              <w:rPr>
                <w:rFonts w:hint="eastAsia"/>
                <w:color w:val="000000" w:themeColor="text1"/>
              </w:rPr>
              <w:t>）</w:t>
            </w:r>
          </w:p>
        </w:tc>
        <w:tc>
          <w:tcPr>
            <w:tcW w:w="4111" w:type="dxa"/>
            <w:tcBorders>
              <w:bottom w:val="single" w:sz="8" w:space="0" w:color="auto"/>
            </w:tcBorders>
            <w:vAlign w:val="center"/>
          </w:tcPr>
          <w:p w14:paraId="00A8F6C6" w14:textId="013E3C50" w:rsidR="00682A49" w:rsidRPr="00682A49" w:rsidRDefault="00682A49" w:rsidP="007F5FF5">
            <w:pPr>
              <w:pStyle w:val="afffffffff9"/>
              <w:rPr>
                <w:rFonts w:hint="eastAsia"/>
                <w:color w:val="000000" w:themeColor="text1"/>
              </w:rPr>
            </w:pPr>
            <w:r w:rsidRPr="00682A49">
              <w:rPr>
                <w:rFonts w:hint="eastAsia"/>
                <w:color w:val="000000" w:themeColor="text1"/>
              </w:rPr>
              <w:t>竞赛级传统轮及自由轮</w:t>
            </w:r>
          </w:p>
          <w:p w14:paraId="52C67B1B" w14:textId="46E2ADCE" w:rsidR="00682A49" w:rsidRPr="00682A49" w:rsidRDefault="00682A49" w:rsidP="007F5FF5">
            <w:pPr>
              <w:pStyle w:val="afffffffff9"/>
              <w:rPr>
                <w:color w:val="000000" w:themeColor="text1"/>
              </w:rPr>
            </w:pPr>
            <w:r w:rsidRPr="00682A49">
              <w:rPr>
                <w:rFonts w:hint="eastAsia"/>
                <w:color w:val="000000" w:themeColor="text1"/>
              </w:rPr>
              <w:t>传统轮，轮架宽≥4.5cm，轮径76～80mm宽度40mm～45mm</w:t>
            </w:r>
            <w:r w:rsidR="007F5FF5">
              <w:rPr>
                <w:rFonts w:hint="eastAsia"/>
                <w:color w:val="000000" w:themeColor="text1"/>
              </w:rPr>
              <w:t>，</w:t>
            </w:r>
            <w:r w:rsidRPr="00682A49">
              <w:rPr>
                <w:rFonts w:hint="eastAsia"/>
                <w:color w:val="000000" w:themeColor="text1"/>
              </w:rPr>
              <w:t>硬度不能超过75°</w:t>
            </w:r>
          </w:p>
          <w:p w14:paraId="1C33D2AF" w14:textId="3787D58B" w:rsidR="0058202E" w:rsidRPr="00682A49" w:rsidRDefault="00682A49" w:rsidP="007F5FF5">
            <w:pPr>
              <w:pStyle w:val="afffffffff9"/>
              <w:rPr>
                <w:color w:val="000000" w:themeColor="text1"/>
              </w:rPr>
            </w:pPr>
            <w:r w:rsidRPr="00682A49">
              <w:rPr>
                <w:rFonts w:hint="eastAsia"/>
                <w:color w:val="000000" w:themeColor="text1"/>
              </w:rPr>
              <w:t>自由轮，轮架宽≥4.5cm，轮径80mm～100mm宽度24mm-25mm</w:t>
            </w:r>
            <w:r w:rsidR="007F5FF5">
              <w:rPr>
                <w:rFonts w:hint="eastAsia"/>
                <w:color w:val="000000" w:themeColor="text1"/>
              </w:rPr>
              <w:t>，</w:t>
            </w:r>
            <w:r w:rsidRPr="00682A49">
              <w:rPr>
                <w:rFonts w:hint="eastAsia"/>
                <w:color w:val="000000" w:themeColor="text1"/>
              </w:rPr>
              <w:t>硬度不能超过75°</w:t>
            </w:r>
          </w:p>
        </w:tc>
        <w:tc>
          <w:tcPr>
            <w:tcW w:w="2126" w:type="dxa"/>
            <w:tcBorders>
              <w:bottom w:val="single" w:sz="8" w:space="0" w:color="auto"/>
            </w:tcBorders>
            <w:vAlign w:val="center"/>
          </w:tcPr>
          <w:p w14:paraId="0B26430B" w14:textId="69D67906" w:rsidR="0058202E" w:rsidRPr="00682A49" w:rsidRDefault="00682A49" w:rsidP="007F5FF5">
            <w:pPr>
              <w:pStyle w:val="afffffffff9"/>
              <w:rPr>
                <w:color w:val="000000" w:themeColor="text1"/>
              </w:rPr>
            </w:pPr>
            <w:r w:rsidRPr="00682A49">
              <w:rPr>
                <w:rFonts w:hint="eastAsia"/>
                <w:color w:val="000000" w:themeColor="text1"/>
              </w:rPr>
              <w:t>长度按身高适配，传统滑轮杖系数为0.7，自由滑轮杖系数为0.75</w:t>
            </w:r>
          </w:p>
        </w:tc>
        <w:tc>
          <w:tcPr>
            <w:tcW w:w="1264" w:type="dxa"/>
            <w:tcBorders>
              <w:bottom w:val="single" w:sz="8" w:space="0" w:color="auto"/>
            </w:tcBorders>
            <w:vAlign w:val="center"/>
          </w:tcPr>
          <w:p w14:paraId="55E6AAB4" w14:textId="4983395E" w:rsidR="0058202E" w:rsidRPr="00C37087" w:rsidRDefault="0058202E" w:rsidP="007F5FF5">
            <w:pPr>
              <w:pStyle w:val="afffffffff9"/>
              <w:rPr>
                <w:color w:val="EE0000"/>
              </w:rPr>
            </w:pPr>
            <w:r w:rsidRPr="004B4123">
              <w:rPr>
                <w:rFonts w:hint="eastAsia"/>
                <w:color w:val="000000" w:themeColor="text1"/>
              </w:rPr>
              <w:t>竞赛级滑轮鞋</w:t>
            </w:r>
          </w:p>
        </w:tc>
      </w:tr>
      <w:tr w:rsidR="005165CA" w14:paraId="47F0130B" w14:textId="77777777" w:rsidTr="005165CA">
        <w:trPr>
          <w:jc w:val="center"/>
        </w:trPr>
        <w:tc>
          <w:tcPr>
            <w:tcW w:w="9334" w:type="dxa"/>
            <w:gridSpan w:val="4"/>
            <w:tcBorders>
              <w:top w:val="single" w:sz="8" w:space="0" w:color="auto"/>
              <w:bottom w:val="single" w:sz="8" w:space="0" w:color="auto"/>
            </w:tcBorders>
            <w:vAlign w:val="center"/>
          </w:tcPr>
          <w:p w14:paraId="776A66A0" w14:textId="3BAB62D2" w:rsidR="005165CA" w:rsidRPr="0044178A" w:rsidRDefault="005B3CF8" w:rsidP="005165CA">
            <w:pPr>
              <w:pStyle w:val="afff2"/>
            </w:pPr>
            <w:r w:rsidRPr="00C31793">
              <w:rPr>
                <w:rFonts w:hint="eastAsia"/>
              </w:rPr>
              <w:t>护具可选轮滑或自行车的头盔、护膝、护肘、手套等。</w:t>
            </w:r>
          </w:p>
        </w:tc>
      </w:tr>
    </w:tbl>
    <w:p w14:paraId="541648AD" w14:textId="1E6A7699" w:rsidR="00702824" w:rsidRPr="006947DC" w:rsidRDefault="009E3079" w:rsidP="009E3079">
      <w:pPr>
        <w:pStyle w:val="affd"/>
        <w:spacing w:before="120" w:after="120"/>
        <w:rPr>
          <w:color w:val="212121"/>
        </w:rPr>
      </w:pPr>
      <w:bookmarkStart w:id="68" w:name="_Toc227328068"/>
      <w:bookmarkStart w:id="69" w:name="_Toc227855590"/>
      <w:bookmarkStart w:id="70" w:name="_Toc230178138"/>
      <w:r w:rsidRPr="006947DC">
        <w:rPr>
          <w:rFonts w:hint="eastAsia"/>
          <w:color w:val="212121"/>
        </w:rPr>
        <w:lastRenderedPageBreak/>
        <w:t>安全</w:t>
      </w:r>
      <w:bookmarkEnd w:id="68"/>
      <w:bookmarkEnd w:id="69"/>
      <w:r w:rsidR="00D65907">
        <w:rPr>
          <w:rFonts w:hint="eastAsia"/>
          <w:color w:val="212121"/>
        </w:rPr>
        <w:t>保障</w:t>
      </w:r>
      <w:bookmarkEnd w:id="70"/>
    </w:p>
    <w:p w14:paraId="4E0CC540" w14:textId="0BC54CC0" w:rsidR="009E3079" w:rsidRPr="006947DC" w:rsidRDefault="00227866" w:rsidP="003C1AF5">
      <w:pPr>
        <w:pStyle w:val="afffffffff1"/>
        <w:rPr>
          <w:color w:val="212121"/>
        </w:rPr>
      </w:pPr>
      <w:r w:rsidRPr="006947DC">
        <w:rPr>
          <w:rFonts w:hint="eastAsia"/>
          <w:color w:val="212121"/>
        </w:rPr>
        <w:t>考生</w:t>
      </w:r>
      <w:r w:rsidR="00A97706" w:rsidRPr="006947DC">
        <w:rPr>
          <w:rFonts w:hint="eastAsia"/>
          <w:color w:val="212121"/>
        </w:rPr>
        <w:t>应</w:t>
      </w:r>
      <w:r w:rsidRPr="006947DC">
        <w:rPr>
          <w:rFonts w:hint="eastAsia"/>
          <w:color w:val="212121"/>
        </w:rPr>
        <w:t>佩戴头盔、护膝、</w:t>
      </w:r>
      <w:r w:rsidRPr="005162E2">
        <w:rPr>
          <w:rFonts w:hint="eastAsia"/>
          <w:color w:val="000000" w:themeColor="text1"/>
        </w:rPr>
        <w:t>护肘、手套，缺任何一项不得参加评定</w:t>
      </w:r>
      <w:r w:rsidR="009E3079" w:rsidRPr="006947DC">
        <w:rPr>
          <w:rFonts w:hint="eastAsia"/>
          <w:color w:val="212121"/>
        </w:rPr>
        <w:t>。</w:t>
      </w:r>
    </w:p>
    <w:p w14:paraId="74FD511C" w14:textId="03519B8D" w:rsidR="00E14A3F" w:rsidRPr="006947DC" w:rsidRDefault="00E14A3F" w:rsidP="00E14A3F">
      <w:pPr>
        <w:pStyle w:val="afffffffff1"/>
        <w:rPr>
          <w:color w:val="212121"/>
        </w:rPr>
      </w:pPr>
      <w:r w:rsidRPr="006947DC">
        <w:rPr>
          <w:rFonts w:hint="eastAsia"/>
          <w:color w:val="212121"/>
        </w:rPr>
        <w:t>人员装备需保证安全，配备合规器材与服装，严禁携带各类不安全物品。</w:t>
      </w:r>
    </w:p>
    <w:p w14:paraId="03F64E8C" w14:textId="33D3C1BC" w:rsidR="00E14A3F" w:rsidRPr="006947DC" w:rsidRDefault="00D65907" w:rsidP="00E14A3F">
      <w:pPr>
        <w:pStyle w:val="afffffffff1"/>
        <w:rPr>
          <w:color w:val="212121"/>
        </w:rPr>
      </w:pPr>
      <w:r>
        <w:rPr>
          <w:rFonts w:hint="eastAsia"/>
        </w:rPr>
        <w:t>需在封闭路面开展测评，</w:t>
      </w:r>
      <w:r w:rsidR="00E14A3F" w:rsidRPr="006947DC">
        <w:rPr>
          <w:rFonts w:hint="eastAsia"/>
          <w:color w:val="212121"/>
        </w:rPr>
        <w:t>落实场地安全，完成赛道隔离，对上下坡、急转弯等路段做好防护，排查路面隐患，保障交叉路口通行安全。</w:t>
      </w:r>
    </w:p>
    <w:p w14:paraId="61673D5E" w14:textId="15465B3D" w:rsidR="00E14A3F" w:rsidRPr="008E7B94" w:rsidRDefault="00E14A3F" w:rsidP="00E14A3F">
      <w:pPr>
        <w:pStyle w:val="afffffffff1"/>
        <w:rPr>
          <w:color w:val="000000" w:themeColor="text1"/>
        </w:rPr>
      </w:pPr>
      <w:r w:rsidRPr="006947DC">
        <w:rPr>
          <w:rFonts w:hint="eastAsia"/>
          <w:color w:val="212121"/>
        </w:rPr>
        <w:t>落实组织与人员安全，合理分布安全员，开展赛前健康问询、安全宣讲，建立应急联络机制，赛前</w:t>
      </w:r>
      <w:r w:rsidRPr="008E7B94">
        <w:rPr>
          <w:rFonts w:hint="eastAsia"/>
          <w:color w:val="000000" w:themeColor="text1"/>
        </w:rPr>
        <w:t>完成</w:t>
      </w:r>
      <w:r w:rsidR="00EF3D31" w:rsidRPr="008E7B94">
        <w:rPr>
          <w:rFonts w:hint="eastAsia"/>
          <w:color w:val="000000" w:themeColor="text1"/>
        </w:rPr>
        <w:t>器</w:t>
      </w:r>
      <w:r w:rsidRPr="008E7B94">
        <w:rPr>
          <w:rFonts w:hint="eastAsia"/>
          <w:color w:val="000000" w:themeColor="text1"/>
        </w:rPr>
        <w:t>材</w:t>
      </w:r>
      <w:r w:rsidR="00EF3D31" w:rsidRPr="008E7B94">
        <w:rPr>
          <w:rFonts w:hint="eastAsia"/>
          <w:color w:val="000000" w:themeColor="text1"/>
        </w:rPr>
        <w:t>安</w:t>
      </w:r>
      <w:r w:rsidRPr="008E7B94">
        <w:rPr>
          <w:rFonts w:hint="eastAsia"/>
          <w:color w:val="000000" w:themeColor="text1"/>
        </w:rPr>
        <w:t>全检查。</w:t>
      </w:r>
    </w:p>
    <w:p w14:paraId="5AF7FBA5" w14:textId="73EEC804" w:rsidR="009E3079" w:rsidRPr="006947DC" w:rsidRDefault="00640D9F" w:rsidP="003C1AF5">
      <w:pPr>
        <w:pStyle w:val="afffffffff1"/>
        <w:rPr>
          <w:color w:val="212121"/>
        </w:rPr>
      </w:pPr>
      <w:r w:rsidRPr="006947DC">
        <w:rPr>
          <w:rFonts w:hint="eastAsia"/>
          <w:color w:val="212121"/>
        </w:rPr>
        <w:t>评定</w:t>
      </w:r>
      <w:r w:rsidR="009E3079" w:rsidRPr="006947DC">
        <w:rPr>
          <w:rFonts w:hint="eastAsia"/>
          <w:color w:val="212121"/>
        </w:rPr>
        <w:t>现场</w:t>
      </w:r>
      <w:r w:rsidRPr="006947DC">
        <w:rPr>
          <w:rFonts w:hint="eastAsia"/>
          <w:color w:val="212121"/>
        </w:rPr>
        <w:t>应</w:t>
      </w:r>
      <w:r w:rsidR="009E3079" w:rsidRPr="006947DC">
        <w:rPr>
          <w:rFonts w:hint="eastAsia"/>
          <w:color w:val="212121"/>
        </w:rPr>
        <w:t>配急救包</w:t>
      </w:r>
      <w:r w:rsidRPr="006947DC">
        <w:rPr>
          <w:rFonts w:hint="eastAsia"/>
          <w:color w:val="212121"/>
        </w:rPr>
        <w:t>及至少一名持有红十字会救护员（或AHA急救证）的辅助人员</w:t>
      </w:r>
      <w:r w:rsidR="009E3079" w:rsidRPr="006947DC">
        <w:rPr>
          <w:rFonts w:hint="eastAsia"/>
          <w:color w:val="212121"/>
        </w:rPr>
        <w:t>，</w:t>
      </w:r>
      <w:r w:rsidR="00400F4B" w:rsidRPr="006947DC">
        <w:rPr>
          <w:rFonts w:hint="eastAsia"/>
          <w:color w:val="212121"/>
        </w:rPr>
        <w:t>有条件的评定现场</w:t>
      </w:r>
      <w:r w:rsidR="00A97706" w:rsidRPr="006947DC">
        <w:rPr>
          <w:rFonts w:hint="eastAsia"/>
          <w:color w:val="212121"/>
        </w:rPr>
        <w:t>宜</w:t>
      </w:r>
      <w:r w:rsidR="009E3079" w:rsidRPr="006947DC">
        <w:rPr>
          <w:rFonts w:hint="eastAsia"/>
          <w:color w:val="212121"/>
        </w:rPr>
        <w:t>配AED</w:t>
      </w:r>
      <w:r w:rsidR="00400F4B" w:rsidRPr="006947DC">
        <w:rPr>
          <w:rFonts w:hint="eastAsia"/>
          <w:color w:val="212121"/>
        </w:rPr>
        <w:t>（自动体外除颤器）</w:t>
      </w:r>
      <w:r w:rsidR="009E3079" w:rsidRPr="006947DC">
        <w:rPr>
          <w:rFonts w:hint="eastAsia"/>
          <w:color w:val="212121"/>
        </w:rPr>
        <w:t>。</w:t>
      </w:r>
    </w:p>
    <w:p w14:paraId="06A2619B" w14:textId="77777777" w:rsidR="00E14A3F" w:rsidRPr="006947DC" w:rsidRDefault="00E14A3F" w:rsidP="00E14A3F">
      <w:pPr>
        <w:pStyle w:val="afffffffff1"/>
        <w:rPr>
          <w:color w:val="212121"/>
        </w:rPr>
      </w:pPr>
      <w:r w:rsidRPr="006947DC">
        <w:rPr>
          <w:rFonts w:hint="eastAsia"/>
          <w:color w:val="212121"/>
        </w:rPr>
        <w:t>密切关注天气情况，遇高温、雷电、暴雨等极端天气，及时采取暂停、延期等安全处置措施。</w:t>
      </w:r>
    </w:p>
    <w:p w14:paraId="7A910F0A" w14:textId="042A8D24" w:rsidR="00702824" w:rsidRPr="006947DC" w:rsidRDefault="009E3079" w:rsidP="00E14A3F">
      <w:pPr>
        <w:pStyle w:val="afffffffff1"/>
        <w:rPr>
          <w:color w:val="212121"/>
        </w:rPr>
      </w:pPr>
      <w:r w:rsidRPr="006947DC">
        <w:rPr>
          <w:rFonts w:hint="eastAsia"/>
          <w:color w:val="212121"/>
        </w:rPr>
        <w:t>考官考前</w:t>
      </w:r>
      <w:r w:rsidR="001A3D20" w:rsidRPr="006947DC">
        <w:rPr>
          <w:rFonts w:hint="eastAsia"/>
          <w:color w:val="212121"/>
        </w:rPr>
        <w:t>应</w:t>
      </w:r>
      <w:r w:rsidR="00227866" w:rsidRPr="006947DC">
        <w:rPr>
          <w:rFonts w:hint="eastAsia"/>
          <w:color w:val="212121"/>
        </w:rPr>
        <w:t>提前检查</w:t>
      </w:r>
      <w:r w:rsidRPr="006947DC">
        <w:rPr>
          <w:rFonts w:hint="eastAsia"/>
          <w:color w:val="212121"/>
        </w:rPr>
        <w:t>场地</w:t>
      </w:r>
      <w:r w:rsidR="00227866" w:rsidRPr="006947DC">
        <w:rPr>
          <w:rFonts w:hint="eastAsia"/>
          <w:color w:val="212121"/>
        </w:rPr>
        <w:t>，</w:t>
      </w:r>
      <w:r w:rsidR="006D3E90" w:rsidRPr="006D3E90">
        <w:rPr>
          <w:color w:val="212121"/>
        </w:rPr>
        <w:t>场地</w:t>
      </w:r>
      <w:r w:rsidR="006D3E90">
        <w:rPr>
          <w:rFonts w:hint="eastAsia"/>
          <w:color w:val="212121"/>
        </w:rPr>
        <w:t>要求</w:t>
      </w:r>
      <w:r w:rsidR="006D3E90" w:rsidRPr="006D3E90">
        <w:rPr>
          <w:color w:val="212121"/>
        </w:rPr>
        <w:t>地面平整，无尖锐硬物、障碍物等安全隐患</w:t>
      </w:r>
      <w:r w:rsidR="00227866" w:rsidRPr="006947DC">
        <w:rPr>
          <w:rFonts w:hint="eastAsia"/>
          <w:color w:val="212121"/>
        </w:rPr>
        <w:t>，在危险区域设置软垫，确认</w:t>
      </w:r>
      <w:r w:rsidRPr="006947DC">
        <w:rPr>
          <w:rFonts w:hint="eastAsia"/>
          <w:color w:val="212121"/>
        </w:rPr>
        <w:t>安全</w:t>
      </w:r>
      <w:r w:rsidR="00227866" w:rsidRPr="006947DC">
        <w:rPr>
          <w:rFonts w:hint="eastAsia"/>
          <w:color w:val="212121"/>
        </w:rPr>
        <w:t>后</w:t>
      </w:r>
      <w:r w:rsidRPr="006947DC">
        <w:rPr>
          <w:rFonts w:hint="eastAsia"/>
          <w:color w:val="212121"/>
        </w:rPr>
        <w:t>签字确认。</w:t>
      </w:r>
    </w:p>
    <w:p w14:paraId="5B57B1C0" w14:textId="3E5A3CCB" w:rsidR="00E14A3F" w:rsidRDefault="00E14A3F" w:rsidP="00E14A3F">
      <w:pPr>
        <w:pStyle w:val="afffffffff1"/>
        <w:rPr>
          <w:color w:val="212121"/>
        </w:rPr>
      </w:pPr>
      <w:r w:rsidRPr="006947DC">
        <w:rPr>
          <w:rFonts w:hint="eastAsia"/>
          <w:color w:val="212121"/>
        </w:rPr>
        <w:t>活动前做好安全告知工作，完成免责相关流程，明确权责。</w:t>
      </w:r>
    </w:p>
    <w:p w14:paraId="38B8A2F1" w14:textId="371BCA93" w:rsidR="004C1D0C" w:rsidRPr="006947DC" w:rsidRDefault="004C1D0C" w:rsidP="004C1D0C">
      <w:pPr>
        <w:pStyle w:val="affd"/>
        <w:spacing w:before="120" w:after="120"/>
        <w:rPr>
          <w:color w:val="212121"/>
        </w:rPr>
      </w:pPr>
      <w:bookmarkStart w:id="71" w:name="_Toc230178139"/>
      <w:r>
        <w:rPr>
          <w:rFonts w:hint="eastAsia"/>
          <w:color w:val="212121"/>
        </w:rPr>
        <w:t>人员</w:t>
      </w:r>
      <w:bookmarkEnd w:id="71"/>
    </w:p>
    <w:p w14:paraId="47936807" w14:textId="23024AAF" w:rsidR="004C1D0C" w:rsidRDefault="004C1D0C" w:rsidP="009B2F2A">
      <w:pPr>
        <w:pStyle w:val="affe"/>
        <w:spacing w:before="120" w:after="120"/>
      </w:pPr>
      <w:r>
        <w:rPr>
          <w:rFonts w:hint="eastAsia"/>
        </w:rPr>
        <w:t>人员</w:t>
      </w:r>
      <w:r w:rsidR="00E91FA2">
        <w:rPr>
          <w:rFonts w:hint="eastAsia"/>
        </w:rPr>
        <w:t>配置</w:t>
      </w:r>
    </w:p>
    <w:p w14:paraId="14DF9F6C" w14:textId="58286306" w:rsidR="004C1D0C" w:rsidRDefault="001837B2" w:rsidP="0050625D">
      <w:pPr>
        <w:pStyle w:val="afffffffff1"/>
        <w:numPr>
          <w:ilvl w:val="0"/>
          <w:numId w:val="0"/>
        </w:numPr>
        <w:ind w:firstLineChars="300" w:firstLine="630"/>
        <w:rPr>
          <w:color w:val="212121"/>
        </w:rPr>
      </w:pPr>
      <w:r>
        <w:rPr>
          <w:rFonts w:hint="eastAsia"/>
          <w:color w:val="212121"/>
        </w:rPr>
        <w:t>每场等级评定考试</w:t>
      </w:r>
      <w:r w:rsidR="009B2F2A">
        <w:rPr>
          <w:rFonts w:hint="eastAsia"/>
          <w:color w:val="212121"/>
        </w:rPr>
        <w:t>测评员不得少于3人，</w:t>
      </w:r>
      <w:r w:rsidR="009B2F2A" w:rsidRPr="00927E3C">
        <w:rPr>
          <w:rFonts w:hint="eastAsia"/>
          <w:color w:val="212121"/>
        </w:rPr>
        <w:t>辅助人员</w:t>
      </w:r>
      <w:r w:rsidR="009B2F2A">
        <w:rPr>
          <w:rFonts w:hint="eastAsia"/>
          <w:color w:val="212121"/>
        </w:rPr>
        <w:t>根据</w:t>
      </w:r>
      <w:r w:rsidR="004D50BB">
        <w:rPr>
          <w:rFonts w:hint="eastAsia"/>
          <w:color w:val="212121"/>
        </w:rPr>
        <w:t>评定</w:t>
      </w:r>
      <w:r w:rsidR="009B2F2A">
        <w:rPr>
          <w:rFonts w:hint="eastAsia"/>
          <w:color w:val="212121"/>
        </w:rPr>
        <w:t>规模及需要进行配备。</w:t>
      </w:r>
    </w:p>
    <w:p w14:paraId="6065CD96" w14:textId="3FA67FF3" w:rsidR="00E91FA2" w:rsidRDefault="00E91FA2" w:rsidP="00E91FA2">
      <w:pPr>
        <w:pStyle w:val="affe"/>
        <w:spacing w:before="120" w:after="120"/>
      </w:pPr>
      <w:r>
        <w:rPr>
          <w:rFonts w:hint="eastAsia"/>
        </w:rPr>
        <w:t>测评员要求</w:t>
      </w:r>
    </w:p>
    <w:p w14:paraId="745D6DBD" w14:textId="77777777" w:rsidR="00E91FA2" w:rsidRDefault="00E91FA2" w:rsidP="00E91FA2">
      <w:pPr>
        <w:pStyle w:val="afffffffff0"/>
      </w:pPr>
      <w:r>
        <w:rPr>
          <w:rFonts w:hint="eastAsia"/>
        </w:rPr>
        <w:t>严格恪守测试纪律，按照既定流程组织等级测试。</w:t>
      </w:r>
    </w:p>
    <w:p w14:paraId="3F47CFFD" w14:textId="6C66AA71" w:rsidR="00E91FA2" w:rsidRDefault="00E91FA2" w:rsidP="00E91FA2">
      <w:pPr>
        <w:pStyle w:val="afffffffff0"/>
      </w:pPr>
      <w:r>
        <w:rPr>
          <w:rFonts w:hint="eastAsia"/>
        </w:rPr>
        <w:t>进入</w:t>
      </w:r>
      <w:r w:rsidR="001D16E5">
        <w:rPr>
          <w:rFonts w:hint="eastAsia"/>
        </w:rPr>
        <w:t>评定</w:t>
      </w:r>
      <w:r>
        <w:rPr>
          <w:rFonts w:hint="eastAsia"/>
        </w:rPr>
        <w:t>场地后，全面检查场地条件、器材装备的安全状态，确认符合</w:t>
      </w:r>
      <w:r w:rsidR="001D16E5">
        <w:rPr>
          <w:rFonts w:hint="eastAsia"/>
        </w:rPr>
        <w:t>评定要求</w:t>
      </w:r>
      <w:r>
        <w:rPr>
          <w:rFonts w:hint="eastAsia"/>
        </w:rPr>
        <w:t>。</w:t>
      </w:r>
    </w:p>
    <w:p w14:paraId="00A2DADA" w14:textId="17CA2EA4" w:rsidR="00E91FA2" w:rsidRDefault="00E91FA2" w:rsidP="00E91FA2">
      <w:pPr>
        <w:pStyle w:val="afffffffff0"/>
      </w:pPr>
      <w:r>
        <w:rPr>
          <w:rFonts w:hint="eastAsia"/>
        </w:rPr>
        <w:t>提醒</w:t>
      </w:r>
      <w:r w:rsidR="001D16E5">
        <w:rPr>
          <w:rFonts w:hint="eastAsia"/>
        </w:rPr>
        <w:t>考生</w:t>
      </w:r>
      <w:r>
        <w:rPr>
          <w:rFonts w:hint="eastAsia"/>
        </w:rPr>
        <w:t>完成热身与准备活动，</w:t>
      </w:r>
      <w:r w:rsidR="001D16E5">
        <w:rPr>
          <w:rFonts w:hint="eastAsia"/>
        </w:rPr>
        <w:t>评定</w:t>
      </w:r>
      <w:r>
        <w:rPr>
          <w:rFonts w:hint="eastAsia"/>
        </w:rPr>
        <w:t>开始前确认其准备状态。</w:t>
      </w:r>
    </w:p>
    <w:p w14:paraId="17B2F7CC" w14:textId="77777777" w:rsidR="00E91FA2" w:rsidRDefault="00E91FA2" w:rsidP="00E91FA2">
      <w:pPr>
        <w:pStyle w:val="afffffffff0"/>
      </w:pPr>
      <w:r>
        <w:rPr>
          <w:rFonts w:hint="eastAsia"/>
        </w:rPr>
        <w:t>测评员应无不良执裁记录，且至少满足以下任意一项资质要求：</w:t>
      </w:r>
    </w:p>
    <w:p w14:paraId="47D904B5" w14:textId="4D92D096" w:rsidR="00E91FA2" w:rsidRDefault="00E91FA2" w:rsidP="00E91FA2">
      <w:pPr>
        <w:pStyle w:val="af5"/>
      </w:pPr>
      <w:r>
        <w:rPr>
          <w:rFonts w:hint="eastAsia"/>
        </w:rPr>
        <w:t>越野滑雪项目一级以上裁判员；</w:t>
      </w:r>
    </w:p>
    <w:p w14:paraId="6B96650C" w14:textId="0424185F" w:rsidR="00E91FA2" w:rsidRDefault="00E91FA2" w:rsidP="00E91FA2">
      <w:pPr>
        <w:pStyle w:val="af5"/>
      </w:pPr>
      <w:r>
        <w:rPr>
          <w:rFonts w:hint="eastAsia"/>
        </w:rPr>
        <w:t>具备越野滑雪专项教学经验的资深教练员；</w:t>
      </w:r>
    </w:p>
    <w:p w14:paraId="29815B3F" w14:textId="101408D3" w:rsidR="00E91FA2" w:rsidRPr="00E91FA2" w:rsidRDefault="00E91FA2" w:rsidP="00E91FA2">
      <w:pPr>
        <w:pStyle w:val="af5"/>
      </w:pPr>
      <w:r>
        <w:rPr>
          <w:rFonts w:hint="eastAsia"/>
        </w:rPr>
        <w:t>经本项目主管单位培训、考核合格并正式认定的测评人员。</w:t>
      </w:r>
    </w:p>
    <w:p w14:paraId="7314863E" w14:textId="37612F6B" w:rsidR="00F65448" w:rsidRDefault="00F65448" w:rsidP="009B2F2A">
      <w:pPr>
        <w:pStyle w:val="affe"/>
        <w:spacing w:before="120" w:after="120"/>
      </w:pPr>
      <w:r>
        <w:rPr>
          <w:rFonts w:hint="eastAsia"/>
        </w:rPr>
        <w:t>其他</w:t>
      </w:r>
    </w:p>
    <w:p w14:paraId="77AA837D" w14:textId="4477EB96" w:rsidR="00F65448" w:rsidRPr="00F65448" w:rsidRDefault="00F65448" w:rsidP="0050625D">
      <w:pPr>
        <w:pStyle w:val="afffffffff1"/>
        <w:numPr>
          <w:ilvl w:val="0"/>
          <w:numId w:val="0"/>
        </w:numPr>
        <w:ind w:firstLineChars="300" w:firstLine="630"/>
        <w:rPr>
          <w:color w:val="212121"/>
        </w:rPr>
      </w:pPr>
      <w:r w:rsidRPr="00F65448">
        <w:rPr>
          <w:color w:val="212121"/>
        </w:rPr>
        <w:t>经主管单位认可的智能化测试器材、设备，可辅助、替代或部分替代人工测试。</w:t>
      </w:r>
    </w:p>
    <w:p w14:paraId="710E2D14" w14:textId="59FED028" w:rsidR="001445DE" w:rsidRDefault="001445DE" w:rsidP="001445DE">
      <w:pPr>
        <w:pStyle w:val="affc"/>
        <w:spacing w:before="240" w:after="240"/>
      </w:pPr>
      <w:bookmarkStart w:id="72" w:name="_Toc227328069"/>
      <w:bookmarkStart w:id="73" w:name="_Toc227855591"/>
      <w:bookmarkStart w:id="74" w:name="_Toc230178140"/>
      <w:r>
        <w:rPr>
          <w:rFonts w:hint="eastAsia"/>
        </w:rPr>
        <w:t>等级划分与</w:t>
      </w:r>
      <w:r w:rsidR="00AE79CB">
        <w:rPr>
          <w:rFonts w:hint="eastAsia"/>
        </w:rPr>
        <w:t>指标</w:t>
      </w:r>
      <w:r>
        <w:rPr>
          <w:rFonts w:hint="eastAsia"/>
        </w:rPr>
        <w:t>要求</w:t>
      </w:r>
      <w:bookmarkEnd w:id="72"/>
      <w:bookmarkEnd w:id="73"/>
      <w:bookmarkEnd w:id="74"/>
    </w:p>
    <w:p w14:paraId="0197F03B" w14:textId="0A44D9C8" w:rsidR="001445DE" w:rsidRDefault="001445DE" w:rsidP="001445DE">
      <w:pPr>
        <w:pStyle w:val="affffb"/>
        <w:ind w:firstLine="420"/>
      </w:pPr>
      <w:r w:rsidRPr="001445DE">
        <w:rPr>
          <w:rFonts w:hint="eastAsia"/>
        </w:rPr>
        <w:t>青少年越野滑轮运动能力划分为</w:t>
      </w:r>
      <w:r w:rsidR="00A6121C" w:rsidRPr="00ED13B6">
        <w:rPr>
          <w:rFonts w:hint="eastAsia"/>
          <w:color w:val="212121"/>
        </w:rPr>
        <w:t>6</w:t>
      </w:r>
      <w:r w:rsidRPr="00ED13B6">
        <w:rPr>
          <w:rFonts w:hint="eastAsia"/>
          <w:color w:val="212121"/>
        </w:rPr>
        <w:t>个等级</w:t>
      </w:r>
      <w:r w:rsidRPr="001445DE">
        <w:rPr>
          <w:rFonts w:hint="eastAsia"/>
        </w:rPr>
        <w:t>，从</w:t>
      </w:r>
      <w:r w:rsidR="001A3D20">
        <w:rPr>
          <w:rFonts w:hint="eastAsia"/>
        </w:rPr>
        <w:t>1</w:t>
      </w:r>
      <w:r w:rsidRPr="001445DE">
        <w:rPr>
          <w:rFonts w:hint="eastAsia"/>
        </w:rPr>
        <w:t>级到</w:t>
      </w:r>
      <w:r w:rsidR="00A6121C">
        <w:rPr>
          <w:rFonts w:hint="eastAsia"/>
        </w:rPr>
        <w:t>6</w:t>
      </w:r>
      <w:r w:rsidRPr="001445DE">
        <w:rPr>
          <w:rFonts w:hint="eastAsia"/>
        </w:rPr>
        <w:t>级的运动能力逐级提高，具体划分情况</w:t>
      </w:r>
      <w:r w:rsidR="00ED46DC">
        <w:rPr>
          <w:rFonts w:hint="eastAsia"/>
        </w:rPr>
        <w:t>见</w:t>
      </w:r>
      <w:r w:rsidRPr="001445DE">
        <w:rPr>
          <w:rFonts w:hint="eastAsia"/>
        </w:rPr>
        <w:t>表</w:t>
      </w:r>
      <w:r w:rsidR="00935A7A">
        <w:rPr>
          <w:rFonts w:hint="eastAsia"/>
        </w:rPr>
        <w:t>3</w:t>
      </w:r>
      <w:r w:rsidRPr="001445DE">
        <w:rPr>
          <w:rFonts w:hint="eastAsia"/>
        </w:rPr>
        <w:t>。</w:t>
      </w:r>
    </w:p>
    <w:p w14:paraId="347859C2" w14:textId="5523C4C3" w:rsidR="001445DE" w:rsidRDefault="0085795E" w:rsidP="001445DE">
      <w:pPr>
        <w:pStyle w:val="aff2"/>
        <w:spacing w:before="120" w:after="120"/>
      </w:pPr>
      <w:r>
        <w:rPr>
          <w:rFonts w:hint="eastAsia"/>
        </w:rPr>
        <w:t>等级划分与</w:t>
      </w:r>
      <w:r w:rsidR="006D2509">
        <w:rPr>
          <w:rFonts w:hint="eastAsia"/>
        </w:rPr>
        <w:t>指标要求</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1"/>
        <w:gridCol w:w="1276"/>
        <w:gridCol w:w="5103"/>
        <w:gridCol w:w="1080"/>
      </w:tblGrid>
      <w:tr w:rsidR="005269BE" w14:paraId="54C0913D" w14:textId="6E953294" w:rsidTr="003A706F">
        <w:trPr>
          <w:tblHeader/>
          <w:jc w:val="center"/>
        </w:trPr>
        <w:tc>
          <w:tcPr>
            <w:tcW w:w="1691" w:type="dxa"/>
            <w:tcBorders>
              <w:top w:val="single" w:sz="8" w:space="0" w:color="auto"/>
              <w:bottom w:val="single" w:sz="8" w:space="0" w:color="auto"/>
            </w:tcBorders>
            <w:vAlign w:val="center"/>
          </w:tcPr>
          <w:p w14:paraId="38E967E6" w14:textId="5F32054D" w:rsidR="005269BE" w:rsidRDefault="00215533" w:rsidP="00BA4279">
            <w:pPr>
              <w:pStyle w:val="afffffffff9"/>
            </w:pPr>
            <w:r>
              <w:rPr>
                <w:rFonts w:hint="eastAsia"/>
              </w:rPr>
              <w:t>等级划分</w:t>
            </w:r>
          </w:p>
        </w:tc>
        <w:tc>
          <w:tcPr>
            <w:tcW w:w="1276" w:type="dxa"/>
            <w:tcBorders>
              <w:top w:val="single" w:sz="8" w:space="0" w:color="auto"/>
              <w:bottom w:val="single" w:sz="8" w:space="0" w:color="auto"/>
            </w:tcBorders>
            <w:vAlign w:val="center"/>
          </w:tcPr>
          <w:p w14:paraId="5712E93B" w14:textId="2497C93C" w:rsidR="005269BE" w:rsidRDefault="005269BE" w:rsidP="00BA4279">
            <w:pPr>
              <w:pStyle w:val="afffffffff9"/>
            </w:pPr>
            <w:r>
              <w:rPr>
                <w:rFonts w:hint="eastAsia"/>
              </w:rPr>
              <w:t>等级</w:t>
            </w:r>
          </w:p>
        </w:tc>
        <w:tc>
          <w:tcPr>
            <w:tcW w:w="5103" w:type="dxa"/>
            <w:tcBorders>
              <w:top w:val="single" w:sz="8" w:space="0" w:color="auto"/>
              <w:bottom w:val="single" w:sz="8" w:space="0" w:color="auto"/>
            </w:tcBorders>
            <w:vAlign w:val="center"/>
          </w:tcPr>
          <w:p w14:paraId="0B8A53E1" w14:textId="3CB89975" w:rsidR="005269BE" w:rsidRDefault="005269BE" w:rsidP="00BA4279">
            <w:pPr>
              <w:pStyle w:val="afffffffff9"/>
            </w:pPr>
            <w:r>
              <w:rPr>
                <w:rFonts w:hint="eastAsia"/>
              </w:rPr>
              <w:t>核心</w:t>
            </w:r>
            <w:r w:rsidR="0021676F">
              <w:rPr>
                <w:rFonts w:hint="eastAsia"/>
              </w:rPr>
              <w:t>指标</w:t>
            </w:r>
          </w:p>
        </w:tc>
        <w:tc>
          <w:tcPr>
            <w:tcW w:w="1080" w:type="dxa"/>
            <w:tcBorders>
              <w:top w:val="single" w:sz="8" w:space="0" w:color="auto"/>
              <w:bottom w:val="single" w:sz="8" w:space="0" w:color="auto"/>
            </w:tcBorders>
          </w:tcPr>
          <w:p w14:paraId="6CC24A1B" w14:textId="3F1CFBC6" w:rsidR="005269BE" w:rsidRDefault="005269BE" w:rsidP="00BA4279">
            <w:pPr>
              <w:pStyle w:val="afffffffff9"/>
            </w:pPr>
            <w:r>
              <w:rPr>
                <w:rFonts w:hint="eastAsia"/>
              </w:rPr>
              <w:t>评分细则</w:t>
            </w:r>
          </w:p>
        </w:tc>
      </w:tr>
      <w:tr w:rsidR="005269BE" w14:paraId="6A345023" w14:textId="74A1CED6" w:rsidTr="004C5011">
        <w:trPr>
          <w:jc w:val="center"/>
        </w:trPr>
        <w:tc>
          <w:tcPr>
            <w:tcW w:w="1691" w:type="dxa"/>
            <w:vMerge w:val="restart"/>
            <w:tcBorders>
              <w:top w:val="single" w:sz="8" w:space="0" w:color="auto"/>
            </w:tcBorders>
            <w:vAlign w:val="center"/>
          </w:tcPr>
          <w:p w14:paraId="56900F97" w14:textId="3840AC37" w:rsidR="00C16089" w:rsidRPr="00C16089" w:rsidRDefault="00670423" w:rsidP="00C16089">
            <w:pPr>
              <w:pStyle w:val="afffffffff9"/>
            </w:pPr>
            <w:r>
              <w:rPr>
                <w:rFonts w:hint="eastAsia"/>
              </w:rPr>
              <w:t>初</w:t>
            </w:r>
            <w:r w:rsidR="00C16089" w:rsidRPr="00C16089">
              <w:t>级</w:t>
            </w:r>
          </w:p>
          <w:p w14:paraId="7A90BB55" w14:textId="6FB3048C" w:rsidR="005269BE" w:rsidRDefault="00C16089" w:rsidP="00C16089">
            <w:pPr>
              <w:pStyle w:val="afffffffff9"/>
            </w:pPr>
            <w:r w:rsidRPr="00C16089">
              <w:t>（双技术任选入门）</w:t>
            </w:r>
          </w:p>
        </w:tc>
        <w:tc>
          <w:tcPr>
            <w:tcW w:w="1276" w:type="dxa"/>
            <w:tcBorders>
              <w:top w:val="single" w:sz="8" w:space="0" w:color="auto"/>
            </w:tcBorders>
            <w:vAlign w:val="center"/>
          </w:tcPr>
          <w:p w14:paraId="5C9FFC09" w14:textId="77777777" w:rsidR="005269BE" w:rsidRDefault="005269BE" w:rsidP="00BA4279">
            <w:pPr>
              <w:pStyle w:val="afffffffff9"/>
            </w:pPr>
            <w:r>
              <w:rPr>
                <w:rFonts w:hint="eastAsia"/>
              </w:rPr>
              <w:t>1级</w:t>
            </w:r>
          </w:p>
        </w:tc>
        <w:tc>
          <w:tcPr>
            <w:tcW w:w="5103" w:type="dxa"/>
            <w:tcBorders>
              <w:top w:val="single" w:sz="8" w:space="0" w:color="auto"/>
            </w:tcBorders>
          </w:tcPr>
          <w:p w14:paraId="35C5A3C2" w14:textId="3E57F06A" w:rsidR="00C551AF" w:rsidRDefault="00C551AF" w:rsidP="00BA4279">
            <w:pPr>
              <w:pStyle w:val="afffffffff9"/>
            </w:pPr>
            <w:r w:rsidRPr="00C551AF">
              <w:t>传统式、自由式二选一</w:t>
            </w:r>
            <w:r w:rsidR="00AB309C">
              <w:rPr>
                <w:rFonts w:hint="eastAsia"/>
              </w:rPr>
              <w:t>（平地）</w:t>
            </w:r>
            <w:r w:rsidRPr="00C551AF">
              <w:t>：</w:t>
            </w:r>
          </w:p>
          <w:p w14:paraId="2E28D03D" w14:textId="1F2D7DAF" w:rsidR="00C551AF" w:rsidRDefault="00C551AF" w:rsidP="00BA4279">
            <w:pPr>
              <w:pStyle w:val="afffffffff9"/>
            </w:pPr>
            <w:r w:rsidRPr="00C551AF">
              <w:t>传统式</w:t>
            </w:r>
            <w:r w:rsidR="00215533">
              <w:rPr>
                <w:rFonts w:hint="eastAsia"/>
              </w:rPr>
              <w:t>：</w:t>
            </w:r>
            <w:r w:rsidRPr="00C551AF">
              <w:t>同时推进、</w:t>
            </w:r>
            <w:r w:rsidR="00E961F9">
              <w:rPr>
                <w:rFonts w:hint="eastAsia"/>
              </w:rPr>
              <w:t>二步交替、</w:t>
            </w:r>
            <w:r w:rsidRPr="00C551AF">
              <w:t>踏步式转弯；</w:t>
            </w:r>
          </w:p>
          <w:p w14:paraId="0094DECF" w14:textId="1CE02B21" w:rsidR="00C16089" w:rsidRDefault="00C551AF" w:rsidP="00C551AF">
            <w:pPr>
              <w:pStyle w:val="afffffffff9"/>
            </w:pPr>
            <w:r w:rsidRPr="00C551AF">
              <w:t>自由式</w:t>
            </w:r>
            <w:r w:rsidR="00215533">
              <w:rPr>
                <w:rFonts w:hint="eastAsia"/>
              </w:rPr>
              <w:t>：</w:t>
            </w:r>
            <w:r w:rsidRPr="00C551AF">
              <w:t>两步一杖、踏步式转弯</w:t>
            </w:r>
          </w:p>
        </w:tc>
        <w:tc>
          <w:tcPr>
            <w:tcW w:w="1080" w:type="dxa"/>
            <w:tcBorders>
              <w:top w:val="single" w:sz="8" w:space="0" w:color="auto"/>
            </w:tcBorders>
            <w:vAlign w:val="center"/>
          </w:tcPr>
          <w:p w14:paraId="7E88F0A2" w14:textId="492F2F49" w:rsidR="005269BE" w:rsidRPr="00E518ED" w:rsidRDefault="002D0BDD" w:rsidP="004C5011">
            <w:pPr>
              <w:pStyle w:val="afffffffff9"/>
            </w:pPr>
            <w:r>
              <w:rPr>
                <w:rFonts w:hint="eastAsia"/>
              </w:rPr>
              <w:t>A.1</w:t>
            </w:r>
          </w:p>
        </w:tc>
      </w:tr>
      <w:tr w:rsidR="005269BE" w14:paraId="0711E27E" w14:textId="668471A8" w:rsidTr="004C5011">
        <w:trPr>
          <w:jc w:val="center"/>
        </w:trPr>
        <w:tc>
          <w:tcPr>
            <w:tcW w:w="1691" w:type="dxa"/>
            <w:vMerge/>
            <w:vAlign w:val="center"/>
          </w:tcPr>
          <w:p w14:paraId="73F33D9B" w14:textId="77777777" w:rsidR="005269BE" w:rsidRDefault="005269BE" w:rsidP="00BA4279">
            <w:pPr>
              <w:pStyle w:val="afffffffff9"/>
            </w:pPr>
          </w:p>
        </w:tc>
        <w:tc>
          <w:tcPr>
            <w:tcW w:w="1276" w:type="dxa"/>
            <w:vAlign w:val="center"/>
          </w:tcPr>
          <w:p w14:paraId="79A441DA" w14:textId="77777777" w:rsidR="005269BE" w:rsidRDefault="005269BE" w:rsidP="00BA4279">
            <w:pPr>
              <w:pStyle w:val="afffffffff9"/>
            </w:pPr>
            <w:r>
              <w:rPr>
                <w:rFonts w:hint="eastAsia"/>
              </w:rPr>
              <w:t>2级</w:t>
            </w:r>
          </w:p>
        </w:tc>
        <w:tc>
          <w:tcPr>
            <w:tcW w:w="5103" w:type="dxa"/>
          </w:tcPr>
          <w:p w14:paraId="13B8E29F" w14:textId="7F762530" w:rsidR="00C16089" w:rsidRPr="008E7B94" w:rsidRDefault="00C16089" w:rsidP="00BA4279">
            <w:pPr>
              <w:pStyle w:val="afffffffff9"/>
              <w:rPr>
                <w:color w:val="000000" w:themeColor="text1"/>
              </w:rPr>
            </w:pPr>
            <w:r w:rsidRPr="008E7B94">
              <w:rPr>
                <w:color w:val="000000" w:themeColor="text1"/>
              </w:rPr>
              <w:t>传统式、自由式二选一</w:t>
            </w:r>
            <w:r w:rsidR="00AB309C" w:rsidRPr="008E7B94">
              <w:rPr>
                <w:rFonts w:hint="eastAsia"/>
                <w:color w:val="000000" w:themeColor="text1"/>
              </w:rPr>
              <w:t>（平地）</w:t>
            </w:r>
            <w:r w:rsidRPr="008E7B94">
              <w:rPr>
                <w:color w:val="000000" w:themeColor="text1"/>
              </w:rPr>
              <w:t>：</w:t>
            </w:r>
          </w:p>
          <w:p w14:paraId="22E7B09C" w14:textId="1BE1D6E8" w:rsidR="00FC748E" w:rsidRPr="008E7B94" w:rsidRDefault="00FC748E" w:rsidP="00BA4279">
            <w:pPr>
              <w:pStyle w:val="afffffffff9"/>
              <w:rPr>
                <w:color w:val="000000" w:themeColor="text1"/>
              </w:rPr>
            </w:pPr>
            <w:r w:rsidRPr="008E7B94">
              <w:rPr>
                <w:color w:val="000000" w:themeColor="text1"/>
              </w:rPr>
              <w:t>传统式</w:t>
            </w:r>
            <w:r w:rsidR="00215533">
              <w:rPr>
                <w:rFonts w:hint="eastAsia"/>
                <w:color w:val="000000" w:themeColor="text1"/>
              </w:rPr>
              <w:t>：</w:t>
            </w:r>
            <w:r w:rsidR="003A706F" w:rsidRPr="008E7B94">
              <w:rPr>
                <w:color w:val="000000" w:themeColor="text1"/>
              </w:rPr>
              <w:t>同时推进</w:t>
            </w:r>
            <w:r w:rsidR="003A706F" w:rsidRPr="008E7B94">
              <w:rPr>
                <w:rFonts w:hint="eastAsia"/>
                <w:color w:val="000000" w:themeColor="text1"/>
              </w:rPr>
              <w:t>+跨一步</w:t>
            </w:r>
            <w:r w:rsidR="003A706F" w:rsidRPr="008E7B94">
              <w:rPr>
                <w:color w:val="000000" w:themeColor="text1"/>
              </w:rPr>
              <w:t>同时推进</w:t>
            </w:r>
            <w:r w:rsidR="003A706F" w:rsidRPr="008E7B94">
              <w:rPr>
                <w:rFonts w:hint="eastAsia"/>
                <w:color w:val="000000" w:themeColor="text1"/>
              </w:rPr>
              <w:t>+</w:t>
            </w:r>
            <w:r w:rsidR="003A706F" w:rsidRPr="008E7B94">
              <w:rPr>
                <w:color w:val="000000" w:themeColor="text1"/>
              </w:rPr>
              <w:t>二步交替</w:t>
            </w:r>
            <w:r w:rsidR="00E961F9" w:rsidRPr="008E7B94">
              <w:rPr>
                <w:rFonts w:hint="eastAsia"/>
                <w:color w:val="000000" w:themeColor="text1"/>
              </w:rPr>
              <w:t>三种技术</w:t>
            </w:r>
            <w:r w:rsidRPr="008E7B94">
              <w:rPr>
                <w:color w:val="000000" w:themeColor="text1"/>
              </w:rPr>
              <w:t>；</w:t>
            </w:r>
          </w:p>
          <w:p w14:paraId="2D7F48A0" w14:textId="0015D856" w:rsidR="005269BE" w:rsidRPr="008E7B94" w:rsidRDefault="00FC748E" w:rsidP="00BA4279">
            <w:pPr>
              <w:pStyle w:val="afffffffff9"/>
              <w:rPr>
                <w:color w:val="000000" w:themeColor="text1"/>
              </w:rPr>
            </w:pPr>
            <w:r w:rsidRPr="008E7B94">
              <w:rPr>
                <w:color w:val="000000" w:themeColor="text1"/>
              </w:rPr>
              <w:t>自由式</w:t>
            </w:r>
            <w:r w:rsidR="00215533">
              <w:rPr>
                <w:rFonts w:hint="eastAsia"/>
                <w:color w:val="000000" w:themeColor="text1"/>
              </w:rPr>
              <w:t>：</w:t>
            </w:r>
            <w:r w:rsidRPr="008E7B94">
              <w:rPr>
                <w:color w:val="000000" w:themeColor="text1"/>
              </w:rPr>
              <w:t>两步一杖、一步一杖（平地）</w:t>
            </w:r>
          </w:p>
        </w:tc>
        <w:tc>
          <w:tcPr>
            <w:tcW w:w="1080" w:type="dxa"/>
            <w:vAlign w:val="center"/>
          </w:tcPr>
          <w:p w14:paraId="02092F26" w14:textId="10FBF9D8" w:rsidR="005269BE" w:rsidRPr="00E518ED" w:rsidRDefault="003A16CE" w:rsidP="004C5011">
            <w:pPr>
              <w:pStyle w:val="afffffffff9"/>
            </w:pPr>
            <w:r>
              <w:rPr>
                <w:rFonts w:hint="eastAsia"/>
              </w:rPr>
              <w:t>A.2</w:t>
            </w:r>
          </w:p>
        </w:tc>
      </w:tr>
      <w:tr w:rsidR="005269BE" w14:paraId="0132E100" w14:textId="7D2FF7C3" w:rsidTr="004C5011">
        <w:trPr>
          <w:jc w:val="center"/>
        </w:trPr>
        <w:tc>
          <w:tcPr>
            <w:tcW w:w="1691" w:type="dxa"/>
            <w:vMerge w:val="restart"/>
            <w:vAlign w:val="center"/>
          </w:tcPr>
          <w:p w14:paraId="21426C44" w14:textId="589583A5" w:rsidR="00342D9F" w:rsidRDefault="00670423" w:rsidP="00BA4279">
            <w:pPr>
              <w:pStyle w:val="afffffffff9"/>
            </w:pPr>
            <w:r>
              <w:rPr>
                <w:rFonts w:hint="eastAsia"/>
              </w:rPr>
              <w:t>中</w:t>
            </w:r>
            <w:r w:rsidR="00342D9F" w:rsidRPr="00342D9F">
              <w:t>级</w:t>
            </w:r>
          </w:p>
          <w:p w14:paraId="3D111F00" w14:textId="10CCF0E6" w:rsidR="005269BE" w:rsidRDefault="00342D9F" w:rsidP="00BA4279">
            <w:pPr>
              <w:pStyle w:val="afffffffff9"/>
            </w:pPr>
            <w:r w:rsidRPr="00342D9F">
              <w:t>（双技术并行掌握）</w:t>
            </w:r>
          </w:p>
        </w:tc>
        <w:tc>
          <w:tcPr>
            <w:tcW w:w="1276" w:type="dxa"/>
            <w:vAlign w:val="center"/>
          </w:tcPr>
          <w:p w14:paraId="10002328" w14:textId="544F0346" w:rsidR="005269BE" w:rsidRDefault="00DD7974" w:rsidP="00BA4279">
            <w:pPr>
              <w:pStyle w:val="afffffffff9"/>
            </w:pPr>
            <w:r>
              <w:rPr>
                <w:rFonts w:hint="eastAsia"/>
              </w:rPr>
              <w:t>3</w:t>
            </w:r>
            <w:r w:rsidR="005269BE">
              <w:rPr>
                <w:rFonts w:hint="eastAsia"/>
              </w:rPr>
              <w:t>级</w:t>
            </w:r>
          </w:p>
        </w:tc>
        <w:tc>
          <w:tcPr>
            <w:tcW w:w="5103" w:type="dxa"/>
          </w:tcPr>
          <w:p w14:paraId="05ACAD16" w14:textId="426412AA" w:rsidR="00AD6D67" w:rsidRPr="008E7B94" w:rsidRDefault="00AD6D67" w:rsidP="00BA4279">
            <w:pPr>
              <w:pStyle w:val="afffffffff9"/>
              <w:rPr>
                <w:color w:val="000000" w:themeColor="text1"/>
              </w:rPr>
            </w:pPr>
            <w:r w:rsidRPr="008E7B94">
              <w:rPr>
                <w:color w:val="000000" w:themeColor="text1"/>
              </w:rPr>
              <w:t>传统式+自由式双技术必考</w:t>
            </w:r>
            <w:r w:rsidRPr="008E7B94">
              <w:rPr>
                <w:rFonts w:hint="eastAsia"/>
                <w:color w:val="000000" w:themeColor="text1"/>
              </w:rPr>
              <w:t>（平地）</w:t>
            </w:r>
            <w:r w:rsidRPr="008E7B94">
              <w:rPr>
                <w:color w:val="000000" w:themeColor="text1"/>
              </w:rPr>
              <w:t>：</w:t>
            </w:r>
          </w:p>
          <w:p w14:paraId="5509EBDC" w14:textId="2CC78EEC" w:rsidR="00AD6D67" w:rsidRPr="008E7B94" w:rsidRDefault="00AD6D67" w:rsidP="00BA4279">
            <w:pPr>
              <w:pStyle w:val="afffffffff9"/>
              <w:rPr>
                <w:color w:val="000000" w:themeColor="text1"/>
              </w:rPr>
            </w:pPr>
            <w:r w:rsidRPr="008E7B94">
              <w:rPr>
                <w:color w:val="000000" w:themeColor="text1"/>
              </w:rPr>
              <w:t>传统式同时推进</w:t>
            </w:r>
            <w:r w:rsidRPr="008E7B94">
              <w:rPr>
                <w:rFonts w:hint="eastAsia"/>
                <w:color w:val="000000" w:themeColor="text1"/>
              </w:rPr>
              <w:t>+跨一步</w:t>
            </w:r>
            <w:r w:rsidR="003A706F" w:rsidRPr="008E7B94">
              <w:rPr>
                <w:color w:val="000000" w:themeColor="text1"/>
              </w:rPr>
              <w:t>同时推进</w:t>
            </w:r>
            <w:r w:rsidRPr="008E7B94">
              <w:rPr>
                <w:rFonts w:hint="eastAsia"/>
                <w:color w:val="000000" w:themeColor="text1"/>
              </w:rPr>
              <w:t>+</w:t>
            </w:r>
            <w:r w:rsidRPr="008E7B94">
              <w:rPr>
                <w:color w:val="000000" w:themeColor="text1"/>
              </w:rPr>
              <w:t>二步交替三项技术应用；</w:t>
            </w:r>
          </w:p>
          <w:p w14:paraId="70517CEF" w14:textId="61C0C416" w:rsidR="005269BE" w:rsidRPr="008E7B94" w:rsidRDefault="00AD6D67" w:rsidP="00BA4279">
            <w:pPr>
              <w:pStyle w:val="afffffffff9"/>
              <w:rPr>
                <w:color w:val="000000" w:themeColor="text1"/>
              </w:rPr>
            </w:pPr>
            <w:r w:rsidRPr="008E7B94">
              <w:rPr>
                <w:color w:val="000000" w:themeColor="text1"/>
              </w:rPr>
              <w:t>自由式两步一杖、一步一杖（平地）</w:t>
            </w:r>
            <w:r w:rsidRPr="008E7B94">
              <w:rPr>
                <w:rFonts w:hint="eastAsia"/>
                <w:color w:val="000000" w:themeColor="text1"/>
              </w:rPr>
              <w:t>徒手蹬冰三</w:t>
            </w:r>
            <w:r w:rsidRPr="008E7B94">
              <w:rPr>
                <w:color w:val="000000" w:themeColor="text1"/>
              </w:rPr>
              <w:t>项技术应用</w:t>
            </w:r>
          </w:p>
        </w:tc>
        <w:tc>
          <w:tcPr>
            <w:tcW w:w="1080" w:type="dxa"/>
            <w:vAlign w:val="center"/>
          </w:tcPr>
          <w:p w14:paraId="3440F35E" w14:textId="6B612E93" w:rsidR="005269BE" w:rsidRPr="00E518ED" w:rsidRDefault="00EF532A" w:rsidP="004C5011">
            <w:pPr>
              <w:pStyle w:val="afffffffff9"/>
            </w:pPr>
            <w:r>
              <w:rPr>
                <w:rFonts w:hint="eastAsia"/>
              </w:rPr>
              <w:t>A.</w:t>
            </w:r>
            <w:r w:rsidR="00DD7974">
              <w:rPr>
                <w:rFonts w:hint="eastAsia"/>
              </w:rPr>
              <w:t>3</w:t>
            </w:r>
          </w:p>
        </w:tc>
      </w:tr>
      <w:tr w:rsidR="005269BE" w14:paraId="71EA10B4" w14:textId="3AC53CFB" w:rsidTr="004C5011">
        <w:trPr>
          <w:jc w:val="center"/>
        </w:trPr>
        <w:tc>
          <w:tcPr>
            <w:tcW w:w="1691" w:type="dxa"/>
            <w:vMerge/>
            <w:vAlign w:val="center"/>
          </w:tcPr>
          <w:p w14:paraId="17EE805D" w14:textId="77777777" w:rsidR="005269BE" w:rsidRDefault="005269BE" w:rsidP="00BA4279">
            <w:pPr>
              <w:pStyle w:val="afffffffff9"/>
            </w:pPr>
          </w:p>
        </w:tc>
        <w:tc>
          <w:tcPr>
            <w:tcW w:w="1276" w:type="dxa"/>
            <w:vAlign w:val="center"/>
          </w:tcPr>
          <w:p w14:paraId="486AAAFC" w14:textId="19EBAE23" w:rsidR="005269BE" w:rsidRDefault="00DD7974" w:rsidP="00BA4279">
            <w:pPr>
              <w:pStyle w:val="afffffffff9"/>
            </w:pPr>
            <w:r>
              <w:rPr>
                <w:rFonts w:hint="eastAsia"/>
              </w:rPr>
              <w:t>4</w:t>
            </w:r>
            <w:r w:rsidR="005269BE">
              <w:rPr>
                <w:rFonts w:hint="eastAsia"/>
              </w:rPr>
              <w:t>级</w:t>
            </w:r>
          </w:p>
        </w:tc>
        <w:tc>
          <w:tcPr>
            <w:tcW w:w="5103" w:type="dxa"/>
          </w:tcPr>
          <w:p w14:paraId="0224093E" w14:textId="17244CF4" w:rsidR="00C61E59" w:rsidRDefault="00C61E59" w:rsidP="00BA4279">
            <w:pPr>
              <w:pStyle w:val="afffffffff9"/>
            </w:pPr>
            <w:r w:rsidRPr="00C61E59">
              <w:t>传统式+自由式双技术必考</w:t>
            </w:r>
            <w:r>
              <w:rPr>
                <w:rFonts w:hint="eastAsia"/>
              </w:rPr>
              <w:t>（</w:t>
            </w:r>
            <w:r w:rsidRPr="00C61E59">
              <w:t>1.5</w:t>
            </w:r>
            <w:r w:rsidR="00EA3CFE">
              <w:rPr>
                <w:rFonts w:hint="eastAsia"/>
              </w:rPr>
              <w:t>km</w:t>
            </w:r>
            <w:r w:rsidRPr="00C61E59">
              <w:t>起伏路面</w:t>
            </w:r>
            <w:r>
              <w:rPr>
                <w:rFonts w:hint="eastAsia"/>
              </w:rPr>
              <w:t>）：</w:t>
            </w:r>
          </w:p>
          <w:p w14:paraId="3F2E651E" w14:textId="0E759B96" w:rsidR="005269BE" w:rsidRDefault="00C61E59" w:rsidP="00BA4279">
            <w:pPr>
              <w:pStyle w:val="afffffffff9"/>
            </w:pPr>
            <w:r w:rsidRPr="00C61E59">
              <w:t>传统式三项技术</w:t>
            </w:r>
            <w:r>
              <w:rPr>
                <w:rFonts w:hint="eastAsia"/>
              </w:rPr>
              <w:t>+</w:t>
            </w:r>
            <w:r w:rsidRPr="00C61E59">
              <w:t>自由式四项技术</w:t>
            </w:r>
            <w:r>
              <w:rPr>
                <w:rFonts w:hint="eastAsia"/>
              </w:rPr>
              <w:t>及直滑降</w:t>
            </w:r>
            <w:r w:rsidRPr="00C61E59">
              <w:t>综合应用</w:t>
            </w:r>
          </w:p>
        </w:tc>
        <w:tc>
          <w:tcPr>
            <w:tcW w:w="1080" w:type="dxa"/>
            <w:vAlign w:val="center"/>
          </w:tcPr>
          <w:p w14:paraId="3BC14F3D" w14:textId="46F1FAA4" w:rsidR="005269BE" w:rsidRPr="00E518ED" w:rsidRDefault="00EF532A" w:rsidP="004C5011">
            <w:pPr>
              <w:pStyle w:val="afffffffff9"/>
            </w:pPr>
            <w:r>
              <w:rPr>
                <w:rFonts w:hint="eastAsia"/>
              </w:rPr>
              <w:t>A.</w:t>
            </w:r>
            <w:r w:rsidR="00DD7974">
              <w:rPr>
                <w:rFonts w:hint="eastAsia"/>
              </w:rPr>
              <w:t>4</w:t>
            </w:r>
          </w:p>
        </w:tc>
      </w:tr>
      <w:tr w:rsidR="005269BE" w14:paraId="45230600" w14:textId="1CD94BC6" w:rsidTr="004C5011">
        <w:trPr>
          <w:jc w:val="center"/>
        </w:trPr>
        <w:tc>
          <w:tcPr>
            <w:tcW w:w="1691" w:type="dxa"/>
            <w:vMerge w:val="restart"/>
            <w:vAlign w:val="center"/>
          </w:tcPr>
          <w:p w14:paraId="4EBB76D3" w14:textId="77777777" w:rsidR="005269BE" w:rsidRDefault="005269BE" w:rsidP="00BA4279">
            <w:pPr>
              <w:pStyle w:val="afffffffff9"/>
            </w:pPr>
            <w:r>
              <w:rPr>
                <w:rFonts w:hint="eastAsia"/>
              </w:rPr>
              <w:t>高级</w:t>
            </w:r>
          </w:p>
          <w:p w14:paraId="5BF61161" w14:textId="3454CC41" w:rsidR="005269BE" w:rsidRDefault="00C61E59" w:rsidP="00BA4279">
            <w:pPr>
              <w:pStyle w:val="afffffffff9"/>
            </w:pPr>
            <w:r w:rsidRPr="00C61E59">
              <w:t>（双技术融合应用）</w:t>
            </w:r>
          </w:p>
        </w:tc>
        <w:tc>
          <w:tcPr>
            <w:tcW w:w="1276" w:type="dxa"/>
            <w:vAlign w:val="center"/>
          </w:tcPr>
          <w:p w14:paraId="168E51BD" w14:textId="1B6F6A0A" w:rsidR="005269BE" w:rsidRDefault="00DD7974" w:rsidP="00BA4279">
            <w:pPr>
              <w:pStyle w:val="afffffffff9"/>
            </w:pPr>
            <w:r>
              <w:rPr>
                <w:rFonts w:hint="eastAsia"/>
              </w:rPr>
              <w:t>5</w:t>
            </w:r>
            <w:r w:rsidR="005269BE">
              <w:rPr>
                <w:rFonts w:hint="eastAsia"/>
              </w:rPr>
              <w:t>级</w:t>
            </w:r>
          </w:p>
        </w:tc>
        <w:tc>
          <w:tcPr>
            <w:tcW w:w="5103" w:type="dxa"/>
          </w:tcPr>
          <w:p w14:paraId="34F8885F" w14:textId="1FA80072" w:rsidR="00C61E59" w:rsidRPr="00215533" w:rsidRDefault="00C61E59" w:rsidP="00BA4279">
            <w:pPr>
              <w:pStyle w:val="afffffffff9"/>
              <w:rPr>
                <w:color w:val="000000" w:themeColor="text1"/>
              </w:rPr>
            </w:pPr>
            <w:r w:rsidRPr="00215533">
              <w:rPr>
                <w:color w:val="000000" w:themeColor="text1"/>
              </w:rPr>
              <w:t>传统式+自由式双技术必考</w:t>
            </w:r>
            <w:r w:rsidR="00BA5EB8">
              <w:rPr>
                <w:rFonts w:hint="eastAsia"/>
                <w:color w:val="000000" w:themeColor="text1"/>
              </w:rPr>
              <w:t>（</w:t>
            </w:r>
            <w:r w:rsidRPr="00215533">
              <w:rPr>
                <w:color w:val="000000" w:themeColor="text1"/>
              </w:rPr>
              <w:t>2.5</w:t>
            </w:r>
            <w:r w:rsidR="00EA3CFE" w:rsidRPr="00215533">
              <w:rPr>
                <w:rFonts w:hint="eastAsia"/>
                <w:color w:val="000000" w:themeColor="text1"/>
              </w:rPr>
              <w:t>km</w:t>
            </w:r>
            <w:r w:rsidRPr="00215533">
              <w:rPr>
                <w:color w:val="000000" w:themeColor="text1"/>
              </w:rPr>
              <w:t>综合地形</w:t>
            </w:r>
            <w:r w:rsidR="00BA5EB8">
              <w:rPr>
                <w:rFonts w:hint="eastAsia"/>
                <w:color w:val="000000" w:themeColor="text1"/>
              </w:rPr>
              <w:t>）</w:t>
            </w:r>
            <w:r w:rsidRPr="00215533">
              <w:rPr>
                <w:rFonts w:hint="eastAsia"/>
                <w:color w:val="000000" w:themeColor="text1"/>
              </w:rPr>
              <w:t>：</w:t>
            </w:r>
          </w:p>
          <w:p w14:paraId="313F0E36" w14:textId="77777777" w:rsidR="004B7035" w:rsidRPr="00215533" w:rsidRDefault="004B7035" w:rsidP="00BA4279">
            <w:pPr>
              <w:pStyle w:val="afffffffff9"/>
              <w:rPr>
                <w:color w:val="000000" w:themeColor="text1"/>
              </w:rPr>
            </w:pPr>
            <w:r w:rsidRPr="00215533">
              <w:rPr>
                <w:rFonts w:hint="eastAsia"/>
                <w:color w:val="000000" w:themeColor="text1"/>
              </w:rPr>
              <w:t>熟练掌握传统式、自由式技术动作，</w:t>
            </w:r>
          </w:p>
          <w:p w14:paraId="6CE26AAB" w14:textId="2CDD7F86" w:rsidR="005269BE" w:rsidRPr="00215533" w:rsidRDefault="004B7035" w:rsidP="00BA4279">
            <w:pPr>
              <w:pStyle w:val="afffffffff9"/>
              <w:rPr>
                <w:color w:val="000000" w:themeColor="text1"/>
              </w:rPr>
            </w:pPr>
            <w:r w:rsidRPr="00215533">
              <w:rPr>
                <w:rFonts w:hint="eastAsia"/>
                <w:color w:val="000000" w:themeColor="text1"/>
              </w:rPr>
              <w:t>可依地形灵活转换，适配全地形全程滑行</w:t>
            </w:r>
          </w:p>
        </w:tc>
        <w:tc>
          <w:tcPr>
            <w:tcW w:w="1080" w:type="dxa"/>
            <w:vAlign w:val="center"/>
          </w:tcPr>
          <w:p w14:paraId="573CA8BF" w14:textId="663D83E8" w:rsidR="005269BE" w:rsidRPr="00E518ED" w:rsidRDefault="00EF532A" w:rsidP="004C5011">
            <w:pPr>
              <w:pStyle w:val="afffffffff9"/>
            </w:pPr>
            <w:r>
              <w:rPr>
                <w:rFonts w:hint="eastAsia"/>
              </w:rPr>
              <w:t>A.</w:t>
            </w:r>
            <w:r w:rsidR="00DD7974">
              <w:rPr>
                <w:rFonts w:hint="eastAsia"/>
              </w:rPr>
              <w:t>5</w:t>
            </w:r>
          </w:p>
        </w:tc>
      </w:tr>
      <w:tr w:rsidR="005269BE" w14:paraId="33269C73" w14:textId="4D227B9B" w:rsidTr="004C5011">
        <w:trPr>
          <w:jc w:val="center"/>
        </w:trPr>
        <w:tc>
          <w:tcPr>
            <w:tcW w:w="1691" w:type="dxa"/>
            <w:vMerge/>
            <w:vAlign w:val="center"/>
          </w:tcPr>
          <w:p w14:paraId="6BAA0CC8" w14:textId="77777777" w:rsidR="005269BE" w:rsidRDefault="005269BE" w:rsidP="00BA4279">
            <w:pPr>
              <w:pStyle w:val="afffffffff9"/>
            </w:pPr>
          </w:p>
        </w:tc>
        <w:tc>
          <w:tcPr>
            <w:tcW w:w="1276" w:type="dxa"/>
            <w:vAlign w:val="center"/>
          </w:tcPr>
          <w:p w14:paraId="60AEBC77" w14:textId="53A05520" w:rsidR="005269BE" w:rsidRDefault="00DD7974" w:rsidP="00BA4279">
            <w:pPr>
              <w:pStyle w:val="afffffffff9"/>
            </w:pPr>
            <w:r>
              <w:rPr>
                <w:rFonts w:hint="eastAsia"/>
              </w:rPr>
              <w:t>6</w:t>
            </w:r>
            <w:r w:rsidR="005269BE">
              <w:rPr>
                <w:rFonts w:hint="eastAsia"/>
              </w:rPr>
              <w:t>级</w:t>
            </w:r>
          </w:p>
        </w:tc>
        <w:tc>
          <w:tcPr>
            <w:tcW w:w="5103" w:type="dxa"/>
          </w:tcPr>
          <w:p w14:paraId="0B3AA92C" w14:textId="4F5C7C61" w:rsidR="00620FF4" w:rsidRPr="00215533" w:rsidRDefault="00620FF4" w:rsidP="00620FF4">
            <w:pPr>
              <w:pStyle w:val="afffffffff9"/>
              <w:rPr>
                <w:color w:val="000000" w:themeColor="text1"/>
              </w:rPr>
            </w:pPr>
            <w:r w:rsidRPr="00215533">
              <w:rPr>
                <w:color w:val="000000" w:themeColor="text1"/>
              </w:rPr>
              <w:t>传统式+自由式双技术必考</w:t>
            </w:r>
            <w:r w:rsidR="003A706F" w:rsidRPr="00215533">
              <w:rPr>
                <w:rFonts w:hint="eastAsia"/>
                <w:color w:val="000000" w:themeColor="text1"/>
              </w:rPr>
              <w:t>（</w:t>
            </w:r>
            <w:r w:rsidRPr="00215533">
              <w:rPr>
                <w:rFonts w:hint="eastAsia"/>
                <w:color w:val="000000" w:themeColor="text1"/>
              </w:rPr>
              <w:t>5</w:t>
            </w:r>
            <w:r w:rsidR="00EA3CFE" w:rsidRPr="00215533">
              <w:rPr>
                <w:rFonts w:hint="eastAsia"/>
                <w:color w:val="000000" w:themeColor="text1"/>
              </w:rPr>
              <w:t>km</w:t>
            </w:r>
            <w:r w:rsidRPr="00215533">
              <w:rPr>
                <w:color w:val="000000" w:themeColor="text1"/>
              </w:rPr>
              <w:t>综合地形</w:t>
            </w:r>
            <w:r w:rsidR="003A706F" w:rsidRPr="00215533">
              <w:rPr>
                <w:rFonts w:hint="eastAsia"/>
                <w:color w:val="000000" w:themeColor="text1"/>
              </w:rPr>
              <w:t>）</w:t>
            </w:r>
            <w:r w:rsidRPr="00215533">
              <w:rPr>
                <w:rFonts w:hint="eastAsia"/>
                <w:color w:val="000000" w:themeColor="text1"/>
              </w:rPr>
              <w:t>：</w:t>
            </w:r>
          </w:p>
          <w:p w14:paraId="78721CB7" w14:textId="77777777" w:rsidR="004B7035" w:rsidRPr="00215533" w:rsidRDefault="004B7035" w:rsidP="004B7035">
            <w:pPr>
              <w:pStyle w:val="afffffffff9"/>
              <w:rPr>
                <w:color w:val="000000" w:themeColor="text1"/>
              </w:rPr>
            </w:pPr>
            <w:r w:rsidRPr="00215533">
              <w:rPr>
                <w:rFonts w:hint="eastAsia"/>
                <w:color w:val="000000" w:themeColor="text1"/>
              </w:rPr>
              <w:lastRenderedPageBreak/>
              <w:t>熟练掌握传统式、自由式技术动作，</w:t>
            </w:r>
          </w:p>
          <w:p w14:paraId="2A810842" w14:textId="4CC493E3" w:rsidR="005269BE" w:rsidRPr="00215533" w:rsidRDefault="004B7035" w:rsidP="004B7035">
            <w:pPr>
              <w:pStyle w:val="afffffffff9"/>
              <w:rPr>
                <w:color w:val="000000" w:themeColor="text1"/>
              </w:rPr>
            </w:pPr>
            <w:r w:rsidRPr="00215533">
              <w:rPr>
                <w:rFonts w:hint="eastAsia"/>
                <w:color w:val="000000" w:themeColor="text1"/>
              </w:rPr>
              <w:t>可依地形灵活转换，适配全地形全程滑行</w:t>
            </w:r>
          </w:p>
        </w:tc>
        <w:tc>
          <w:tcPr>
            <w:tcW w:w="1080" w:type="dxa"/>
            <w:vAlign w:val="center"/>
          </w:tcPr>
          <w:p w14:paraId="3EECC971" w14:textId="39872393" w:rsidR="005269BE" w:rsidRPr="00E518ED" w:rsidRDefault="00EF532A" w:rsidP="004C5011">
            <w:pPr>
              <w:pStyle w:val="afffffffff9"/>
            </w:pPr>
            <w:r>
              <w:rPr>
                <w:rFonts w:hint="eastAsia"/>
              </w:rPr>
              <w:lastRenderedPageBreak/>
              <w:t>A.</w:t>
            </w:r>
            <w:r w:rsidR="00DD7974">
              <w:rPr>
                <w:rFonts w:hint="eastAsia"/>
              </w:rPr>
              <w:t>6</w:t>
            </w:r>
          </w:p>
        </w:tc>
      </w:tr>
      <w:tr w:rsidR="00821E28" w14:paraId="2F023C6A" w14:textId="77777777" w:rsidTr="00821E28">
        <w:trPr>
          <w:jc w:val="center"/>
        </w:trPr>
        <w:tc>
          <w:tcPr>
            <w:tcW w:w="9150" w:type="dxa"/>
            <w:gridSpan w:val="4"/>
            <w:tcBorders>
              <w:top w:val="single" w:sz="8" w:space="0" w:color="auto"/>
              <w:bottom w:val="single" w:sz="8" w:space="0" w:color="auto"/>
            </w:tcBorders>
            <w:vAlign w:val="center"/>
          </w:tcPr>
          <w:p w14:paraId="521576E1" w14:textId="113C8EE5" w:rsidR="00807E45" w:rsidRDefault="00821E28" w:rsidP="008606D6">
            <w:pPr>
              <w:pStyle w:val="a5"/>
            </w:pPr>
            <w:r w:rsidRPr="00821E28">
              <w:rPr>
                <w:rFonts w:hint="eastAsia"/>
              </w:rPr>
              <w:t>评定分</w:t>
            </w:r>
            <w:r w:rsidRPr="005162E2">
              <w:rPr>
                <w:rFonts w:hint="eastAsia"/>
                <w:color w:val="000000" w:themeColor="text1"/>
              </w:rPr>
              <w:t>数</w:t>
            </w:r>
            <w:r w:rsidR="009D11C7" w:rsidRPr="005162E2">
              <w:rPr>
                <w:rFonts w:hint="eastAsia"/>
                <w:color w:val="000000" w:themeColor="text1"/>
              </w:rPr>
              <w:t>满分100分，</w:t>
            </w:r>
            <w:r w:rsidRPr="005162E2">
              <w:rPr>
                <w:rFonts w:hint="eastAsia"/>
                <w:color w:val="000000" w:themeColor="text1"/>
              </w:rPr>
              <w:t>80分为</w:t>
            </w:r>
            <w:r w:rsidRPr="00821E28">
              <w:rPr>
                <w:rFonts w:hint="eastAsia"/>
              </w:rPr>
              <w:t>合格，低于80分评定为不合格，</w:t>
            </w:r>
            <w:r w:rsidR="00A3017C" w:rsidRPr="00A3017C">
              <w:rPr>
                <w:rFonts w:hint="eastAsia"/>
              </w:rPr>
              <w:t>合格即达到对应</w:t>
            </w:r>
            <w:r w:rsidR="00807E45">
              <w:rPr>
                <w:rFonts w:hint="eastAsia"/>
              </w:rPr>
              <w:t>等级</w:t>
            </w:r>
            <w:r w:rsidR="00A3017C" w:rsidRPr="00A3017C">
              <w:rPr>
                <w:rFonts w:hint="eastAsia"/>
              </w:rPr>
              <w:t>能力</w:t>
            </w:r>
            <w:r w:rsidR="00A3017C">
              <w:rPr>
                <w:rFonts w:hint="eastAsia"/>
              </w:rPr>
              <w:t>要求</w:t>
            </w:r>
            <w:r w:rsidR="00A3017C" w:rsidRPr="00A3017C">
              <w:rPr>
                <w:rFonts w:hint="eastAsia"/>
              </w:rPr>
              <w:t>。</w:t>
            </w:r>
          </w:p>
          <w:p w14:paraId="653EBF31" w14:textId="77777777" w:rsidR="00821E28" w:rsidRDefault="00821E28" w:rsidP="00430DED">
            <w:pPr>
              <w:pStyle w:val="a5"/>
            </w:pPr>
            <w:r w:rsidRPr="00821E28">
              <w:rPr>
                <w:rFonts w:hint="eastAsia"/>
              </w:rPr>
              <w:t>未佩戴头盔</w:t>
            </w:r>
            <w:r w:rsidR="004E21D4">
              <w:rPr>
                <w:rFonts w:hint="eastAsia"/>
              </w:rPr>
              <w:t>、护膝、护肘、手套任何一项护具</w:t>
            </w:r>
            <w:r w:rsidRPr="00821E28">
              <w:rPr>
                <w:rFonts w:hint="eastAsia"/>
              </w:rPr>
              <w:t>取消评定资格。</w:t>
            </w:r>
          </w:p>
          <w:p w14:paraId="03BAC41D" w14:textId="71B6CE9E" w:rsidR="00DA428B" w:rsidRPr="00E518ED" w:rsidRDefault="00DA428B" w:rsidP="00430DED">
            <w:pPr>
              <w:pStyle w:val="a5"/>
            </w:pPr>
            <w:r w:rsidRPr="00DA428B">
              <w:t>4～6 级增加速度与时间考核，平均速度要求逐级提升。</w:t>
            </w:r>
          </w:p>
        </w:tc>
      </w:tr>
    </w:tbl>
    <w:p w14:paraId="6DA279D4" w14:textId="1436377D" w:rsidR="00B944DE" w:rsidRDefault="00B944DE" w:rsidP="00B944DE">
      <w:pPr>
        <w:pStyle w:val="affc"/>
        <w:spacing w:before="240" w:after="240"/>
      </w:pPr>
      <w:bookmarkStart w:id="75" w:name="_Toc227328070"/>
      <w:bookmarkStart w:id="76" w:name="_Toc227855592"/>
      <w:bookmarkStart w:id="77" w:name="_Toc230178141"/>
      <w:r>
        <w:rPr>
          <w:rFonts w:hint="eastAsia"/>
        </w:rPr>
        <w:t>评定程序与管理</w:t>
      </w:r>
      <w:bookmarkEnd w:id="75"/>
      <w:bookmarkEnd w:id="76"/>
      <w:bookmarkEnd w:id="77"/>
    </w:p>
    <w:p w14:paraId="372619FE" w14:textId="769FB628" w:rsidR="00B944DE" w:rsidRDefault="00DC3629" w:rsidP="00DC3629">
      <w:pPr>
        <w:pStyle w:val="affd"/>
        <w:spacing w:before="120" w:after="120"/>
      </w:pPr>
      <w:bookmarkStart w:id="78" w:name="_Toc227328071"/>
      <w:bookmarkStart w:id="79" w:name="_Toc227855593"/>
      <w:bookmarkStart w:id="80" w:name="_Toc230178142"/>
      <w:r>
        <w:rPr>
          <w:rFonts w:hint="eastAsia"/>
        </w:rPr>
        <w:t>申报条件</w:t>
      </w:r>
      <w:bookmarkEnd w:id="78"/>
      <w:bookmarkEnd w:id="79"/>
      <w:bookmarkEnd w:id="80"/>
    </w:p>
    <w:p w14:paraId="524637D3" w14:textId="61BBFB58" w:rsidR="00DC3629" w:rsidRDefault="00DC3629" w:rsidP="00DC3629">
      <w:pPr>
        <w:pStyle w:val="afffffffff1"/>
      </w:pPr>
      <w:r>
        <w:rPr>
          <w:rFonts w:hint="eastAsia"/>
        </w:rPr>
        <w:t>考生年龄</w:t>
      </w:r>
      <w:r w:rsidR="005B1577">
        <w:rPr>
          <w:rFonts w:hint="eastAsia"/>
        </w:rPr>
        <w:t>应在</w:t>
      </w:r>
      <w:r>
        <w:rPr>
          <w:rFonts w:hint="eastAsia"/>
        </w:rPr>
        <w:t>7</w:t>
      </w:r>
      <w:r w:rsidR="005B1577">
        <w:rPr>
          <w:rFonts w:hint="eastAsia"/>
        </w:rPr>
        <w:t>～</w:t>
      </w:r>
      <w:r>
        <w:rPr>
          <w:rFonts w:hint="eastAsia"/>
        </w:rPr>
        <w:t>18岁。</w:t>
      </w:r>
    </w:p>
    <w:p w14:paraId="37E40931" w14:textId="575A0982" w:rsidR="00A1690E" w:rsidRDefault="00DC3629" w:rsidP="00DC3629">
      <w:pPr>
        <w:pStyle w:val="afffffffff1"/>
      </w:pPr>
      <w:r>
        <w:rPr>
          <w:rFonts w:hint="eastAsia"/>
        </w:rPr>
        <w:t>申请</w:t>
      </w:r>
      <w:r w:rsidR="00047B69">
        <w:rPr>
          <w:rFonts w:hint="eastAsia"/>
        </w:rPr>
        <w:t>初级（</w:t>
      </w:r>
      <w:r>
        <w:rPr>
          <w:rFonts w:hint="eastAsia"/>
        </w:rPr>
        <w:t>1</w:t>
      </w:r>
      <w:r w:rsidR="0099549E">
        <w:rPr>
          <w:rFonts w:hint="eastAsia"/>
        </w:rPr>
        <w:t>～</w:t>
      </w:r>
      <w:r w:rsidR="009E0427">
        <w:rPr>
          <w:rFonts w:hint="eastAsia"/>
        </w:rPr>
        <w:t>2</w:t>
      </w:r>
      <w:r>
        <w:rPr>
          <w:rFonts w:hint="eastAsia"/>
        </w:rPr>
        <w:t>级</w:t>
      </w:r>
      <w:r w:rsidR="00047B69">
        <w:rPr>
          <w:rFonts w:hint="eastAsia"/>
        </w:rPr>
        <w:t>）</w:t>
      </w:r>
      <w:r>
        <w:rPr>
          <w:rFonts w:hint="eastAsia"/>
        </w:rPr>
        <w:t>无前置条件</w:t>
      </w:r>
      <w:r w:rsidR="00A1690E">
        <w:rPr>
          <w:rFonts w:hint="eastAsia"/>
        </w:rPr>
        <w:t>。</w:t>
      </w:r>
    </w:p>
    <w:p w14:paraId="69381B4A" w14:textId="6FC49FE1" w:rsidR="00A1690E" w:rsidRDefault="00DC3629" w:rsidP="00DC3629">
      <w:pPr>
        <w:pStyle w:val="afffffffff1"/>
      </w:pPr>
      <w:r>
        <w:rPr>
          <w:rFonts w:hint="eastAsia"/>
        </w:rPr>
        <w:t>申请</w:t>
      </w:r>
      <w:r w:rsidR="00156EA0">
        <w:rPr>
          <w:rFonts w:hint="eastAsia"/>
        </w:rPr>
        <w:t>中级（</w:t>
      </w:r>
      <w:r w:rsidR="009E0427">
        <w:rPr>
          <w:rFonts w:hint="eastAsia"/>
        </w:rPr>
        <w:t>3</w:t>
      </w:r>
      <w:r w:rsidR="0099549E">
        <w:rPr>
          <w:rFonts w:hint="eastAsia"/>
        </w:rPr>
        <w:t>～</w:t>
      </w:r>
      <w:r w:rsidR="009E0427">
        <w:rPr>
          <w:rFonts w:hint="eastAsia"/>
        </w:rPr>
        <w:t>4</w:t>
      </w:r>
      <w:r>
        <w:rPr>
          <w:rFonts w:hint="eastAsia"/>
        </w:rPr>
        <w:t>级</w:t>
      </w:r>
      <w:r w:rsidR="00156EA0">
        <w:rPr>
          <w:rFonts w:hint="eastAsia"/>
        </w:rPr>
        <w:t>）</w:t>
      </w:r>
      <w:r w:rsidR="0099549E">
        <w:rPr>
          <w:rFonts w:hint="eastAsia"/>
        </w:rPr>
        <w:t>应</w:t>
      </w:r>
      <w:r w:rsidR="0089579E">
        <w:rPr>
          <w:rFonts w:hint="eastAsia"/>
        </w:rPr>
        <w:t>通过运动能力</w:t>
      </w:r>
      <w:r w:rsidR="009E0427">
        <w:rPr>
          <w:rFonts w:hint="eastAsia"/>
        </w:rPr>
        <w:t>2</w:t>
      </w:r>
      <w:r w:rsidR="0089579E">
        <w:rPr>
          <w:rFonts w:hint="eastAsia"/>
        </w:rPr>
        <w:t>级评定</w:t>
      </w:r>
      <w:r w:rsidR="00A1690E">
        <w:rPr>
          <w:rFonts w:hint="eastAsia"/>
        </w:rPr>
        <w:t>。</w:t>
      </w:r>
    </w:p>
    <w:p w14:paraId="525A1C8D" w14:textId="5F15E052" w:rsidR="00DC3629" w:rsidRDefault="00DC3629" w:rsidP="00A1690E">
      <w:pPr>
        <w:pStyle w:val="afffffffff1"/>
      </w:pPr>
      <w:r>
        <w:rPr>
          <w:rFonts w:hint="eastAsia"/>
        </w:rPr>
        <w:t>申请</w:t>
      </w:r>
      <w:r w:rsidR="006B096D">
        <w:rPr>
          <w:rFonts w:hint="eastAsia"/>
        </w:rPr>
        <w:t>高级（</w:t>
      </w:r>
      <w:r w:rsidR="009E0427">
        <w:rPr>
          <w:rFonts w:hint="eastAsia"/>
        </w:rPr>
        <w:t>5</w:t>
      </w:r>
      <w:r w:rsidR="0099549E">
        <w:rPr>
          <w:rFonts w:hint="eastAsia"/>
        </w:rPr>
        <w:t>～</w:t>
      </w:r>
      <w:r w:rsidR="009E0427">
        <w:rPr>
          <w:rFonts w:hint="eastAsia"/>
        </w:rPr>
        <w:t>6</w:t>
      </w:r>
      <w:r>
        <w:rPr>
          <w:rFonts w:hint="eastAsia"/>
        </w:rPr>
        <w:t>级</w:t>
      </w:r>
      <w:r w:rsidR="006B096D">
        <w:rPr>
          <w:rFonts w:hint="eastAsia"/>
        </w:rPr>
        <w:t>）</w:t>
      </w:r>
      <w:r w:rsidR="00A5014D">
        <w:rPr>
          <w:rFonts w:hint="eastAsia"/>
        </w:rPr>
        <w:t>应</w:t>
      </w:r>
      <w:r w:rsidR="0089579E">
        <w:rPr>
          <w:rFonts w:hint="eastAsia"/>
        </w:rPr>
        <w:t>通过运动能力</w:t>
      </w:r>
      <w:r w:rsidR="009E0427">
        <w:rPr>
          <w:rFonts w:hint="eastAsia"/>
        </w:rPr>
        <w:t>4</w:t>
      </w:r>
      <w:r w:rsidR="0089579E">
        <w:rPr>
          <w:rFonts w:hint="eastAsia"/>
        </w:rPr>
        <w:t>级评定</w:t>
      </w:r>
      <w:r>
        <w:rPr>
          <w:rFonts w:hint="eastAsia"/>
        </w:rPr>
        <w:t>。</w:t>
      </w:r>
    </w:p>
    <w:p w14:paraId="2E84EA24" w14:textId="4E8CBD65" w:rsidR="00857F64" w:rsidRDefault="00857F64" w:rsidP="00857F64">
      <w:pPr>
        <w:pStyle w:val="affd"/>
        <w:spacing w:before="120" w:after="120"/>
      </w:pPr>
      <w:bookmarkStart w:id="81" w:name="_Toc227328072"/>
      <w:bookmarkStart w:id="82" w:name="_Toc227855594"/>
      <w:bookmarkStart w:id="83" w:name="_Toc230178143"/>
      <w:r>
        <w:rPr>
          <w:rFonts w:hint="eastAsia"/>
        </w:rPr>
        <w:t>评定流程</w:t>
      </w:r>
      <w:bookmarkEnd w:id="81"/>
      <w:bookmarkEnd w:id="82"/>
      <w:bookmarkEnd w:id="83"/>
    </w:p>
    <w:p w14:paraId="1C86C700" w14:textId="0043B8B1" w:rsidR="00857F64" w:rsidRDefault="00857F64" w:rsidP="00857F64">
      <w:pPr>
        <w:pStyle w:val="affffb"/>
        <w:ind w:firstLine="420"/>
      </w:pPr>
      <w:r>
        <w:rPr>
          <w:rFonts w:hint="eastAsia"/>
        </w:rPr>
        <w:t>越野滑轮能力评定流程</w:t>
      </w:r>
      <w:r w:rsidR="000F5DBA">
        <w:rPr>
          <w:rFonts w:hint="eastAsia"/>
        </w:rPr>
        <w:t>应按</w:t>
      </w:r>
      <w:r>
        <w:rPr>
          <w:rFonts w:hint="eastAsia"/>
        </w:rPr>
        <w:t>下列要求：</w:t>
      </w:r>
    </w:p>
    <w:p w14:paraId="63F5103A" w14:textId="6ADA8BB5" w:rsidR="00F83C3E" w:rsidRDefault="00F83C3E" w:rsidP="00F83C3E">
      <w:pPr>
        <w:pStyle w:val="af5"/>
        <w:numPr>
          <w:ilvl w:val="0"/>
          <w:numId w:val="41"/>
        </w:numPr>
      </w:pPr>
      <w:r>
        <w:rPr>
          <w:rFonts w:hint="eastAsia"/>
        </w:rPr>
        <w:t>考生向授权评定机构提交报名申请；</w:t>
      </w:r>
    </w:p>
    <w:p w14:paraId="294C1103" w14:textId="20C28E72" w:rsidR="00F83C3E" w:rsidRDefault="00F83C3E" w:rsidP="00F83C3E">
      <w:pPr>
        <w:pStyle w:val="af5"/>
      </w:pPr>
      <w:r>
        <w:rPr>
          <w:rFonts w:hint="eastAsia"/>
        </w:rPr>
        <w:t>评定机构审查资格；</w:t>
      </w:r>
    </w:p>
    <w:p w14:paraId="0AE3BFF2" w14:textId="0523161A" w:rsidR="00F83C3E" w:rsidRDefault="00F83C3E" w:rsidP="00F83C3E">
      <w:pPr>
        <w:pStyle w:val="af5"/>
      </w:pPr>
      <w:r>
        <w:rPr>
          <w:rFonts w:hint="eastAsia"/>
        </w:rPr>
        <w:t>考官组织现场考核，确认场地安全后签字；</w:t>
      </w:r>
    </w:p>
    <w:p w14:paraId="789EBD1E" w14:textId="12635FA0" w:rsidR="00F83C3E" w:rsidRDefault="00F83C3E" w:rsidP="00F83C3E">
      <w:pPr>
        <w:pStyle w:val="af5"/>
      </w:pPr>
      <w:r>
        <w:rPr>
          <w:rFonts w:hint="eastAsia"/>
        </w:rPr>
        <w:t>成绩汇总，公示3个工作日；</w:t>
      </w:r>
    </w:p>
    <w:p w14:paraId="56045D16" w14:textId="5A61A1FF" w:rsidR="00F83C3E" w:rsidRDefault="00F83C3E" w:rsidP="00F83C3E">
      <w:pPr>
        <w:pStyle w:val="af5"/>
      </w:pPr>
      <w:r>
        <w:rPr>
          <w:rFonts w:hint="eastAsia"/>
        </w:rPr>
        <w:t>公示无异议后，评定结果生效。</w:t>
      </w:r>
    </w:p>
    <w:p w14:paraId="62F6DAED" w14:textId="06033035" w:rsidR="00E0642D" w:rsidRDefault="00CE594A" w:rsidP="00E0642D">
      <w:pPr>
        <w:pStyle w:val="affd"/>
        <w:spacing w:before="120" w:after="120"/>
      </w:pPr>
      <w:bookmarkStart w:id="84" w:name="_Toc227328073"/>
      <w:bookmarkStart w:id="85" w:name="_Toc227855595"/>
      <w:bookmarkStart w:id="86" w:name="_Toc230178144"/>
      <w:r>
        <w:rPr>
          <w:rFonts w:hint="eastAsia"/>
        </w:rPr>
        <w:t>评定方法</w:t>
      </w:r>
      <w:bookmarkEnd w:id="84"/>
      <w:bookmarkEnd w:id="85"/>
      <w:bookmarkEnd w:id="86"/>
    </w:p>
    <w:p w14:paraId="4CA361E3" w14:textId="7E6670D0" w:rsidR="00CE594A" w:rsidRPr="00CE594A" w:rsidRDefault="00CE594A" w:rsidP="00CE594A">
      <w:pPr>
        <w:pStyle w:val="affe"/>
        <w:spacing w:before="120" w:after="120"/>
      </w:pPr>
      <w:r>
        <w:rPr>
          <w:rFonts w:hint="eastAsia"/>
        </w:rPr>
        <w:t>评分维度</w:t>
      </w:r>
    </w:p>
    <w:p w14:paraId="1390C5E3" w14:textId="385FEFED" w:rsidR="00E0642D" w:rsidRDefault="00D80009" w:rsidP="00E0642D">
      <w:pPr>
        <w:pStyle w:val="affffb"/>
        <w:ind w:firstLine="420"/>
      </w:pPr>
      <w:r>
        <w:rPr>
          <w:rFonts w:hint="eastAsia"/>
        </w:rPr>
        <w:t>越野滑轮评分维度与权重</w:t>
      </w:r>
      <w:r w:rsidR="000F5DBA">
        <w:rPr>
          <w:rFonts w:hint="eastAsia"/>
        </w:rPr>
        <w:t>按照表</w:t>
      </w:r>
      <w:r w:rsidR="003048B6">
        <w:rPr>
          <w:rFonts w:hint="eastAsia"/>
        </w:rPr>
        <w:t>4</w:t>
      </w:r>
      <w:r w:rsidR="000F5DBA">
        <w:rPr>
          <w:rFonts w:hint="eastAsia"/>
        </w:rPr>
        <w:t>要求执行</w:t>
      </w:r>
      <w:r>
        <w:rPr>
          <w:rFonts w:hint="eastAsia"/>
        </w:rPr>
        <w:t>。</w:t>
      </w:r>
    </w:p>
    <w:p w14:paraId="6ABDD741" w14:textId="18BDEC37" w:rsidR="00D80009" w:rsidRDefault="00D80009" w:rsidP="00D80009">
      <w:pPr>
        <w:pStyle w:val="aff2"/>
        <w:spacing w:before="120" w:after="120"/>
      </w:pPr>
      <w:r>
        <w:rPr>
          <w:rFonts w:hint="eastAsia"/>
        </w:rPr>
        <w:t>评分维度与权重</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2834"/>
        <w:gridCol w:w="3390"/>
      </w:tblGrid>
      <w:tr w:rsidR="00D80009" w14:paraId="1D310697" w14:textId="77777777" w:rsidTr="00712B74">
        <w:trPr>
          <w:tblHeader/>
          <w:jc w:val="center"/>
        </w:trPr>
        <w:tc>
          <w:tcPr>
            <w:tcW w:w="3110" w:type="dxa"/>
            <w:tcBorders>
              <w:top w:val="single" w:sz="8" w:space="0" w:color="auto"/>
              <w:bottom w:val="single" w:sz="8" w:space="0" w:color="auto"/>
            </w:tcBorders>
            <w:vAlign w:val="center"/>
          </w:tcPr>
          <w:p w14:paraId="40D01A56" w14:textId="15ED47F2" w:rsidR="00D80009" w:rsidRDefault="00D80009" w:rsidP="00D80009">
            <w:pPr>
              <w:pStyle w:val="afffffffff9"/>
            </w:pPr>
            <w:r>
              <w:rPr>
                <w:rFonts w:hint="eastAsia"/>
              </w:rPr>
              <w:t>维度</w:t>
            </w:r>
          </w:p>
        </w:tc>
        <w:tc>
          <w:tcPr>
            <w:tcW w:w="2834" w:type="dxa"/>
            <w:tcBorders>
              <w:top w:val="single" w:sz="8" w:space="0" w:color="auto"/>
              <w:bottom w:val="single" w:sz="8" w:space="0" w:color="auto"/>
            </w:tcBorders>
            <w:vAlign w:val="center"/>
          </w:tcPr>
          <w:p w14:paraId="0A8F1C6D" w14:textId="2107704B" w:rsidR="00D80009" w:rsidRDefault="00D80009" w:rsidP="00D80009">
            <w:pPr>
              <w:pStyle w:val="afffffffff9"/>
            </w:pPr>
            <w:r>
              <w:rPr>
                <w:rFonts w:hint="eastAsia"/>
              </w:rPr>
              <w:t>权重</w:t>
            </w:r>
          </w:p>
        </w:tc>
        <w:tc>
          <w:tcPr>
            <w:tcW w:w="3390" w:type="dxa"/>
            <w:tcBorders>
              <w:top w:val="single" w:sz="8" w:space="0" w:color="auto"/>
              <w:bottom w:val="single" w:sz="8" w:space="0" w:color="auto"/>
            </w:tcBorders>
            <w:vAlign w:val="center"/>
          </w:tcPr>
          <w:p w14:paraId="2F424A81" w14:textId="262B0D21" w:rsidR="00D80009" w:rsidRDefault="00D80009" w:rsidP="00D80009">
            <w:pPr>
              <w:pStyle w:val="afffffffff9"/>
            </w:pPr>
            <w:r>
              <w:rPr>
                <w:rFonts w:hint="eastAsia"/>
              </w:rPr>
              <w:t>说明</w:t>
            </w:r>
          </w:p>
        </w:tc>
      </w:tr>
      <w:tr w:rsidR="00A60101" w14:paraId="04CF8A95" w14:textId="77777777" w:rsidTr="00712B74">
        <w:trPr>
          <w:jc w:val="center"/>
        </w:trPr>
        <w:tc>
          <w:tcPr>
            <w:tcW w:w="3110" w:type="dxa"/>
            <w:tcBorders>
              <w:top w:val="single" w:sz="8" w:space="0" w:color="auto"/>
            </w:tcBorders>
          </w:tcPr>
          <w:p w14:paraId="7CD68C85" w14:textId="588F28D0" w:rsidR="00A60101" w:rsidRDefault="00A60101" w:rsidP="00A60101">
            <w:pPr>
              <w:pStyle w:val="afffffffff9"/>
            </w:pPr>
            <w:r w:rsidRPr="006E3389">
              <w:rPr>
                <w:rFonts w:hint="eastAsia"/>
              </w:rPr>
              <w:t>技术完成度</w:t>
            </w:r>
          </w:p>
        </w:tc>
        <w:tc>
          <w:tcPr>
            <w:tcW w:w="2834" w:type="dxa"/>
            <w:tcBorders>
              <w:top w:val="single" w:sz="8" w:space="0" w:color="auto"/>
            </w:tcBorders>
          </w:tcPr>
          <w:p w14:paraId="4DD9B6F6" w14:textId="344A5D4E" w:rsidR="00A60101" w:rsidRDefault="00A34223" w:rsidP="00A60101">
            <w:pPr>
              <w:pStyle w:val="afffffffff9"/>
            </w:pPr>
            <w:r>
              <w:rPr>
                <w:rFonts w:hint="eastAsia"/>
              </w:rPr>
              <w:t>6</w:t>
            </w:r>
            <w:r w:rsidR="00A60101" w:rsidRPr="006E3389">
              <w:rPr>
                <w:rFonts w:hint="eastAsia"/>
              </w:rPr>
              <w:t>0分</w:t>
            </w:r>
          </w:p>
        </w:tc>
        <w:tc>
          <w:tcPr>
            <w:tcW w:w="3390" w:type="dxa"/>
            <w:tcBorders>
              <w:top w:val="single" w:sz="8" w:space="0" w:color="auto"/>
            </w:tcBorders>
          </w:tcPr>
          <w:p w14:paraId="344CE3E5" w14:textId="149E1065" w:rsidR="00A60101" w:rsidRDefault="00A60101" w:rsidP="00A60101">
            <w:pPr>
              <w:pStyle w:val="afffffffff9"/>
            </w:pPr>
            <w:r w:rsidRPr="006E3389">
              <w:rPr>
                <w:rFonts w:hint="eastAsia"/>
              </w:rPr>
              <w:t>动作完整、连贯、按路线完成</w:t>
            </w:r>
          </w:p>
        </w:tc>
      </w:tr>
      <w:tr w:rsidR="00A60101" w14:paraId="02617CBD" w14:textId="77777777" w:rsidTr="00712B74">
        <w:trPr>
          <w:jc w:val="center"/>
        </w:trPr>
        <w:tc>
          <w:tcPr>
            <w:tcW w:w="3110" w:type="dxa"/>
          </w:tcPr>
          <w:p w14:paraId="2904270F" w14:textId="0EE7A38C" w:rsidR="00A60101" w:rsidRDefault="00A60101" w:rsidP="00A60101">
            <w:pPr>
              <w:pStyle w:val="afffffffff9"/>
            </w:pPr>
            <w:r w:rsidRPr="006E3389">
              <w:rPr>
                <w:rFonts w:hint="eastAsia"/>
              </w:rPr>
              <w:t>动作规范性</w:t>
            </w:r>
          </w:p>
        </w:tc>
        <w:tc>
          <w:tcPr>
            <w:tcW w:w="2834" w:type="dxa"/>
          </w:tcPr>
          <w:p w14:paraId="1F5B3561" w14:textId="1879E7AF" w:rsidR="00A60101" w:rsidRDefault="00A34223" w:rsidP="00A60101">
            <w:pPr>
              <w:pStyle w:val="afffffffff9"/>
            </w:pPr>
            <w:r>
              <w:rPr>
                <w:rFonts w:hint="eastAsia"/>
              </w:rPr>
              <w:t>2</w:t>
            </w:r>
            <w:r w:rsidR="00A60101" w:rsidRPr="006E3389">
              <w:rPr>
                <w:rFonts w:hint="eastAsia"/>
              </w:rPr>
              <w:t>0分</w:t>
            </w:r>
          </w:p>
        </w:tc>
        <w:tc>
          <w:tcPr>
            <w:tcW w:w="3390" w:type="dxa"/>
          </w:tcPr>
          <w:p w14:paraId="091B964B" w14:textId="4CD84976" w:rsidR="00A60101" w:rsidRDefault="00A60101" w:rsidP="00A60101">
            <w:pPr>
              <w:pStyle w:val="afffffffff9"/>
            </w:pPr>
            <w:r w:rsidRPr="006E3389">
              <w:rPr>
                <w:rFonts w:hint="eastAsia"/>
              </w:rPr>
              <w:t>姿态、发力、细节符合标准</w:t>
            </w:r>
          </w:p>
        </w:tc>
      </w:tr>
      <w:tr w:rsidR="00A60101" w14:paraId="6EF2DA26" w14:textId="77777777" w:rsidTr="00712B74">
        <w:trPr>
          <w:jc w:val="center"/>
        </w:trPr>
        <w:tc>
          <w:tcPr>
            <w:tcW w:w="3110" w:type="dxa"/>
            <w:tcBorders>
              <w:bottom w:val="single" w:sz="8" w:space="0" w:color="auto"/>
            </w:tcBorders>
          </w:tcPr>
          <w:p w14:paraId="6907981A" w14:textId="1BF5ED1E" w:rsidR="00A60101" w:rsidRPr="00B262D2" w:rsidRDefault="00A60101" w:rsidP="00A60101">
            <w:pPr>
              <w:pStyle w:val="afffffffff9"/>
              <w:rPr>
                <w:color w:val="000000" w:themeColor="text1"/>
              </w:rPr>
            </w:pPr>
            <w:r w:rsidRPr="00B262D2">
              <w:rPr>
                <w:rFonts w:hint="eastAsia"/>
                <w:color w:val="000000" w:themeColor="text1"/>
              </w:rPr>
              <w:t>达标稳定性</w:t>
            </w:r>
          </w:p>
        </w:tc>
        <w:tc>
          <w:tcPr>
            <w:tcW w:w="2834" w:type="dxa"/>
            <w:tcBorders>
              <w:bottom w:val="single" w:sz="8" w:space="0" w:color="auto"/>
            </w:tcBorders>
          </w:tcPr>
          <w:p w14:paraId="636303A5" w14:textId="2716D072" w:rsidR="00A60101" w:rsidRPr="00B262D2" w:rsidRDefault="00A34223" w:rsidP="00A60101">
            <w:pPr>
              <w:pStyle w:val="afffffffff9"/>
              <w:rPr>
                <w:color w:val="000000" w:themeColor="text1"/>
              </w:rPr>
            </w:pPr>
            <w:r w:rsidRPr="00B262D2">
              <w:rPr>
                <w:rFonts w:hint="eastAsia"/>
                <w:color w:val="000000" w:themeColor="text1"/>
              </w:rPr>
              <w:t>20</w:t>
            </w:r>
            <w:r w:rsidR="00A60101" w:rsidRPr="00B262D2">
              <w:rPr>
                <w:rFonts w:hint="eastAsia"/>
                <w:color w:val="000000" w:themeColor="text1"/>
              </w:rPr>
              <w:t>分</w:t>
            </w:r>
          </w:p>
        </w:tc>
        <w:tc>
          <w:tcPr>
            <w:tcW w:w="3390" w:type="dxa"/>
            <w:tcBorders>
              <w:bottom w:val="single" w:sz="8" w:space="0" w:color="auto"/>
            </w:tcBorders>
          </w:tcPr>
          <w:p w14:paraId="688FC7DA" w14:textId="1011B688" w:rsidR="00A60101" w:rsidRPr="00B262D2" w:rsidRDefault="00B262D2" w:rsidP="00A60101">
            <w:pPr>
              <w:pStyle w:val="afffffffff9"/>
              <w:rPr>
                <w:color w:val="000000" w:themeColor="text1"/>
              </w:rPr>
            </w:pPr>
            <w:r>
              <w:rPr>
                <w:rFonts w:hint="eastAsia"/>
                <w:color w:val="000000" w:themeColor="text1"/>
              </w:rPr>
              <w:t>1</w:t>
            </w:r>
            <w:r w:rsidR="00547862">
              <w:rPr>
                <w:rFonts w:hint="eastAsia"/>
                <w:color w:val="000000" w:themeColor="text1"/>
              </w:rPr>
              <w:t>～</w:t>
            </w:r>
            <w:r>
              <w:rPr>
                <w:rFonts w:hint="eastAsia"/>
                <w:color w:val="000000" w:themeColor="text1"/>
              </w:rPr>
              <w:t>3级</w:t>
            </w:r>
            <w:r w:rsidR="00A60101" w:rsidRPr="00B262D2">
              <w:rPr>
                <w:rFonts w:hint="eastAsia"/>
                <w:color w:val="000000" w:themeColor="text1"/>
              </w:rPr>
              <w:t>全程无摔倒，</w:t>
            </w:r>
            <w:r>
              <w:rPr>
                <w:rFonts w:hint="eastAsia"/>
                <w:color w:val="000000" w:themeColor="text1"/>
              </w:rPr>
              <w:t>4</w:t>
            </w:r>
            <w:r w:rsidR="00547862">
              <w:rPr>
                <w:rFonts w:hint="eastAsia"/>
                <w:color w:val="000000" w:themeColor="text1"/>
              </w:rPr>
              <w:t>～</w:t>
            </w:r>
            <w:r>
              <w:rPr>
                <w:rFonts w:hint="eastAsia"/>
                <w:color w:val="000000" w:themeColor="text1"/>
              </w:rPr>
              <w:t>6级</w:t>
            </w:r>
            <w:r w:rsidR="00A34223" w:rsidRPr="00B262D2">
              <w:rPr>
                <w:rFonts w:hint="eastAsia"/>
                <w:color w:val="000000" w:themeColor="text1"/>
              </w:rPr>
              <w:t>动作协调</w:t>
            </w:r>
          </w:p>
        </w:tc>
      </w:tr>
    </w:tbl>
    <w:p w14:paraId="0949A5FE" w14:textId="4BFC590D" w:rsidR="005A26E6" w:rsidRDefault="00E33CFF" w:rsidP="00CE594A">
      <w:pPr>
        <w:pStyle w:val="affe"/>
        <w:spacing w:before="120" w:after="120"/>
      </w:pPr>
      <w:r>
        <w:rPr>
          <w:rFonts w:hint="eastAsia"/>
        </w:rPr>
        <w:t>评定</w:t>
      </w:r>
      <w:r w:rsidR="005A26E6" w:rsidRPr="005A26E6">
        <w:t>规则</w:t>
      </w:r>
    </w:p>
    <w:p w14:paraId="773082F5" w14:textId="4F2EBA9D" w:rsidR="0037446F" w:rsidRDefault="0037446F" w:rsidP="0037446F">
      <w:pPr>
        <w:pStyle w:val="afffffffff0"/>
      </w:pPr>
      <w:r w:rsidRPr="0037446F">
        <w:t>考生从起点出发，完成规定技术动作，测评员现场观察打分，满分为100分。1～3级为短距离滑行，4～6级为长距离滑行，滑行距离逐级递增，每人一次滑行机会，以单次成绩为最终成绩。</w:t>
      </w:r>
    </w:p>
    <w:p w14:paraId="7EFC6B0C" w14:textId="3F931119" w:rsidR="0037446F" w:rsidRDefault="0037446F" w:rsidP="0037446F">
      <w:pPr>
        <w:pStyle w:val="afffffffff0"/>
      </w:pPr>
      <w:r w:rsidRPr="0037446F">
        <w:t>4～6级随等级提升，滑行技术、耐力与综合能力同步提高，达标时间以逐级提升的平均速度设定考核标准</w:t>
      </w:r>
      <w:r>
        <w:rPr>
          <w:rFonts w:hint="eastAsia"/>
        </w:rPr>
        <w:t>。</w:t>
      </w:r>
    </w:p>
    <w:p w14:paraId="1BF96335" w14:textId="2E6BA4E2" w:rsidR="00A26CBD" w:rsidRDefault="00A26CBD" w:rsidP="00A26CBD">
      <w:pPr>
        <w:pStyle w:val="afffffffff0"/>
      </w:pPr>
      <w:r w:rsidRPr="00A26CBD">
        <w:t>考生首次申请等级评定，应从1级开始，1级、2级可同场次逐级连考，考核合格即可报考下一等级，不设时间间隔；</w:t>
      </w:r>
      <w:r w:rsidRPr="00061A70">
        <w:t>2级晋升3级，间隔不得少于3个月；3级至6级间逐级晋升，每级间隔均不得少于6个月</w:t>
      </w:r>
      <w:r>
        <w:rPr>
          <w:rFonts w:hint="eastAsia"/>
        </w:rPr>
        <w:t>。</w:t>
      </w:r>
    </w:p>
    <w:p w14:paraId="556F09C8" w14:textId="79A6E5B3" w:rsidR="00734743" w:rsidRPr="00547862" w:rsidRDefault="00734743" w:rsidP="00734743">
      <w:pPr>
        <w:pStyle w:val="afffffffff0"/>
      </w:pPr>
      <w:r w:rsidRPr="00734743">
        <w:t>各等级每场评定仅有一次考核机会，不设当场补考；考核未通过，可报名参加下一场测评补考，不受各级晋级时间间隔限制。</w:t>
      </w:r>
    </w:p>
    <w:p w14:paraId="683D1A31" w14:textId="66C77A6A" w:rsidR="00F14D61" w:rsidRPr="005162E2" w:rsidRDefault="00547862" w:rsidP="00511116">
      <w:pPr>
        <w:pStyle w:val="affe"/>
        <w:spacing w:before="120" w:after="120"/>
        <w:rPr>
          <w:color w:val="000000" w:themeColor="text1"/>
        </w:rPr>
      </w:pPr>
      <w:r>
        <w:rPr>
          <w:rFonts w:hint="eastAsia"/>
          <w:color w:val="000000" w:themeColor="text1"/>
        </w:rPr>
        <w:t>考生</w:t>
      </w:r>
      <w:r w:rsidR="00F14D61" w:rsidRPr="005162E2">
        <w:rPr>
          <w:color w:val="000000" w:themeColor="text1"/>
        </w:rPr>
        <w:t>要求</w:t>
      </w:r>
    </w:p>
    <w:p w14:paraId="5BCA81DF" w14:textId="448A0591" w:rsidR="00884034" w:rsidRPr="005162E2" w:rsidRDefault="000821D6" w:rsidP="000821D6">
      <w:pPr>
        <w:pStyle w:val="afffffffff0"/>
      </w:pPr>
      <w:r>
        <w:rPr>
          <w:rFonts w:hint="eastAsia"/>
        </w:rPr>
        <w:t>应</w:t>
      </w:r>
      <w:r w:rsidR="00884034" w:rsidRPr="005162E2">
        <w:t>提供县级及以上医院健康证明，无心脏病、高血压、哮喘等不适合剧烈运动疾病；饮酒、身体不适者禁止参</w:t>
      </w:r>
      <w:r w:rsidR="00884034" w:rsidRPr="005162E2">
        <w:rPr>
          <w:rFonts w:hint="eastAsia"/>
        </w:rPr>
        <w:t>与测试</w:t>
      </w:r>
      <w:r w:rsidR="00884034" w:rsidRPr="005162E2">
        <w:t>。</w:t>
      </w:r>
    </w:p>
    <w:p w14:paraId="6B0F32F5" w14:textId="0A0B1295" w:rsidR="00C37087" w:rsidRPr="005162E2" w:rsidRDefault="000821D6" w:rsidP="000821D6">
      <w:pPr>
        <w:pStyle w:val="afffffffff0"/>
        <w:rPr>
          <w:rFonts w:cs="宋体"/>
        </w:rPr>
      </w:pPr>
      <w:r>
        <w:rPr>
          <w:rFonts w:hint="eastAsia"/>
        </w:rPr>
        <w:t>应</w:t>
      </w:r>
      <w:r w:rsidR="00C37087" w:rsidRPr="005162E2">
        <w:rPr>
          <w:rFonts w:cs="宋体" w:hint="eastAsia"/>
        </w:rPr>
        <w:t>持有效人身意外伤害保险，覆盖测试全程及往返交通，无保险不得参与测试。</w:t>
      </w:r>
    </w:p>
    <w:p w14:paraId="2F5D292C" w14:textId="15E642EA" w:rsidR="000821D6" w:rsidRDefault="00F14D61" w:rsidP="000821D6">
      <w:pPr>
        <w:pStyle w:val="afffffffff0"/>
        <w:rPr>
          <w:rFonts w:cs="宋体"/>
        </w:rPr>
      </w:pPr>
      <w:r w:rsidRPr="005162E2">
        <w:rPr>
          <w:rFonts w:cs="宋体"/>
        </w:rPr>
        <w:t>应身着运动服、运动鞋，穿戴适配的越野滑轮装备，完成充分热身与准备活动后参与测试。</w:t>
      </w:r>
    </w:p>
    <w:p w14:paraId="1612C7D8" w14:textId="4D71E0D9" w:rsidR="00E91FA2" w:rsidRPr="0037446F" w:rsidRDefault="000821D6" w:rsidP="0037446F">
      <w:pPr>
        <w:pStyle w:val="afffffffff0"/>
        <w:rPr>
          <w:rFonts w:cs="宋体"/>
          <w:szCs w:val="21"/>
        </w:rPr>
      </w:pPr>
      <w:r>
        <w:rPr>
          <w:rFonts w:cs="宋体" w:hint="eastAsia"/>
        </w:rPr>
        <w:t>考生</w:t>
      </w:r>
      <w:r w:rsidR="00F14D61" w:rsidRPr="00F14D61">
        <w:rPr>
          <w:rFonts w:cs="宋体"/>
          <w:szCs w:val="21"/>
        </w:rPr>
        <w:t>进入测试场地后，需严格遵守本文件的测试管理要求，测试全程服从现场工作人员安排。</w:t>
      </w:r>
    </w:p>
    <w:p w14:paraId="4A108E3E" w14:textId="5AAE709C" w:rsidR="00556DC0" w:rsidRDefault="00556DC0" w:rsidP="00556DC0">
      <w:pPr>
        <w:pStyle w:val="affe"/>
        <w:spacing w:before="120" w:after="120"/>
      </w:pPr>
      <w:r>
        <w:rPr>
          <w:rFonts w:hint="eastAsia"/>
        </w:rPr>
        <w:lastRenderedPageBreak/>
        <w:t>评</w:t>
      </w:r>
      <w:r w:rsidR="008B2714">
        <w:rPr>
          <w:rFonts w:hint="eastAsia"/>
        </w:rPr>
        <w:t>定</w:t>
      </w:r>
      <w:r>
        <w:rPr>
          <w:rFonts w:hint="eastAsia"/>
        </w:rPr>
        <w:t>结果</w:t>
      </w:r>
    </w:p>
    <w:p w14:paraId="7243B228" w14:textId="0BDD21F5" w:rsidR="00556DC0" w:rsidRDefault="008F78C6" w:rsidP="006E13E3">
      <w:pPr>
        <w:pStyle w:val="affffb"/>
        <w:ind w:firstLine="420"/>
      </w:pPr>
      <w:r>
        <w:rPr>
          <w:rFonts w:hint="eastAsia"/>
        </w:rPr>
        <w:t>评定结果按第5章要求执行，评定分数为</w:t>
      </w:r>
      <w:r w:rsidR="006E13E3" w:rsidRPr="00556DC0">
        <w:rPr>
          <w:rFonts w:hint="eastAsia"/>
        </w:rPr>
        <w:t>技术完成度得分</w:t>
      </w:r>
      <w:r w:rsidR="006E13E3">
        <w:rPr>
          <w:rFonts w:hint="eastAsia"/>
        </w:rPr>
        <w:t>、</w:t>
      </w:r>
      <w:r w:rsidR="006E13E3" w:rsidRPr="00556DC0">
        <w:rPr>
          <w:rFonts w:hint="eastAsia"/>
        </w:rPr>
        <w:t>动作规范性得分</w:t>
      </w:r>
      <w:r w:rsidR="006E13E3">
        <w:rPr>
          <w:rFonts w:hint="eastAsia"/>
        </w:rPr>
        <w:t>与</w:t>
      </w:r>
      <w:r w:rsidR="006E13E3" w:rsidRPr="00556DC0">
        <w:rPr>
          <w:rFonts w:hint="eastAsia"/>
        </w:rPr>
        <w:t>达标稳定性得分</w:t>
      </w:r>
      <w:r w:rsidR="006E13E3">
        <w:rPr>
          <w:rFonts w:hint="eastAsia"/>
        </w:rPr>
        <w:t>总和</w:t>
      </w:r>
      <w:r w:rsidR="006E13E3" w:rsidRPr="00556DC0">
        <w:rPr>
          <w:rFonts w:hint="eastAsia"/>
        </w:rPr>
        <w:t>（满分100分）</w:t>
      </w:r>
      <w:r w:rsidR="006E13E3">
        <w:rPr>
          <w:rFonts w:hint="eastAsia"/>
        </w:rPr>
        <w:t>。</w:t>
      </w:r>
    </w:p>
    <w:p w14:paraId="484C7C25" w14:textId="794B79CC" w:rsidR="00DF37AB" w:rsidRDefault="00DF37AB" w:rsidP="00DF37AB">
      <w:pPr>
        <w:pStyle w:val="affd"/>
        <w:spacing w:before="120" w:after="120"/>
      </w:pPr>
      <w:bookmarkStart w:id="87" w:name="_Toc227328074"/>
      <w:bookmarkStart w:id="88" w:name="_Toc227855596"/>
      <w:bookmarkStart w:id="89" w:name="_Toc230178145"/>
      <w:r>
        <w:rPr>
          <w:rFonts w:hint="eastAsia"/>
        </w:rPr>
        <w:t>申诉与仲裁</w:t>
      </w:r>
      <w:bookmarkEnd w:id="87"/>
      <w:bookmarkEnd w:id="88"/>
      <w:bookmarkEnd w:id="89"/>
    </w:p>
    <w:p w14:paraId="0DD82BBD" w14:textId="0F4B23B8" w:rsidR="0071583A" w:rsidRDefault="007725AA" w:rsidP="00560CD6">
      <w:pPr>
        <w:pStyle w:val="affffb"/>
        <w:ind w:firstLine="420"/>
      </w:pPr>
      <w:r w:rsidRPr="007725AA">
        <w:t>等级考核全过程应留存录像资料，作为成绩评定、争议判定、过程追溯的依据，录像资料保存期限不少于3个月</w:t>
      </w:r>
      <w:r>
        <w:rPr>
          <w:rFonts w:hint="eastAsia"/>
        </w:rPr>
        <w:t>。</w:t>
      </w:r>
      <w:r w:rsidR="00DF37AB" w:rsidRPr="00DF37AB">
        <w:rPr>
          <w:rFonts w:hint="eastAsia"/>
        </w:rPr>
        <w:t>考生对评定结果有异议时，可在成绩公示期内向评定机构提出书面申诉。评定机构应在7个工作日内作出复核决定，并将结果通知申诉人。</w:t>
      </w:r>
    </w:p>
    <w:p w14:paraId="0D9020AE" w14:textId="77777777" w:rsidR="00B86BF9" w:rsidRDefault="00B86BF9" w:rsidP="006650B1">
      <w:pPr>
        <w:pStyle w:val="affffb"/>
        <w:ind w:firstLine="420"/>
        <w:sectPr w:rsidR="00B86BF9" w:rsidSect="007A5D3A">
          <w:pgSz w:w="11906" w:h="16838" w:code="9"/>
          <w:pgMar w:top="1928" w:right="1134" w:bottom="1134" w:left="1134" w:header="1418" w:footer="1134" w:gutter="284"/>
          <w:pgNumType w:start="1"/>
          <w:cols w:space="425"/>
          <w:formProt w:val="0"/>
          <w:docGrid w:linePitch="312"/>
        </w:sectPr>
      </w:pPr>
    </w:p>
    <w:p w14:paraId="592579F5" w14:textId="77777777" w:rsidR="00B86BF9" w:rsidRDefault="00B86BF9" w:rsidP="00B86BF9">
      <w:pPr>
        <w:pStyle w:val="af8"/>
        <w:rPr>
          <w:rFonts w:hint="eastAsia"/>
          <w:vanish w:val="0"/>
        </w:rPr>
      </w:pPr>
      <w:bookmarkStart w:id="90" w:name="BookMark5"/>
      <w:bookmarkEnd w:id="24"/>
    </w:p>
    <w:p w14:paraId="5A98F719" w14:textId="77777777" w:rsidR="00B86BF9" w:rsidRDefault="00B86BF9" w:rsidP="00B86BF9">
      <w:pPr>
        <w:pStyle w:val="afe"/>
        <w:rPr>
          <w:vanish w:val="0"/>
        </w:rPr>
      </w:pPr>
    </w:p>
    <w:p w14:paraId="14B99E7B" w14:textId="34A73654" w:rsidR="00A34223" w:rsidRPr="00A34223" w:rsidRDefault="00B86BF9" w:rsidP="008C2A61">
      <w:pPr>
        <w:pStyle w:val="aff3"/>
        <w:spacing w:after="120"/>
        <w:jc w:val="both"/>
      </w:pPr>
      <w:r>
        <w:br/>
      </w:r>
      <w:bookmarkStart w:id="91" w:name="_Toc227328075"/>
      <w:bookmarkStart w:id="92" w:name="_Toc227855597"/>
      <w:bookmarkStart w:id="93" w:name="_Toc230178146"/>
      <w:r>
        <w:rPr>
          <w:rFonts w:hint="eastAsia"/>
        </w:rPr>
        <w:t>（规范性）</w:t>
      </w:r>
      <w:r>
        <w:br/>
      </w:r>
      <w:r>
        <w:rPr>
          <w:rFonts w:hint="eastAsia"/>
        </w:rPr>
        <w:t>评分细则</w:t>
      </w:r>
      <w:bookmarkEnd w:id="91"/>
      <w:bookmarkEnd w:id="92"/>
      <w:bookmarkEnd w:id="93"/>
    </w:p>
    <w:p w14:paraId="399EC3CC" w14:textId="36009763" w:rsidR="00B86BF9" w:rsidRDefault="00B86BF9" w:rsidP="00B86BF9">
      <w:pPr>
        <w:pStyle w:val="aff4"/>
        <w:spacing w:before="120" w:after="120"/>
      </w:pPr>
      <w:bookmarkStart w:id="94" w:name="_Toc227328076"/>
      <w:bookmarkStart w:id="95" w:name="_Toc227855598"/>
      <w:bookmarkStart w:id="96" w:name="_Toc230178147"/>
      <w:bookmarkStart w:id="97" w:name="_Hlk229994943"/>
      <w:r>
        <w:rPr>
          <w:rFonts w:hint="eastAsia"/>
        </w:rPr>
        <w:t>运动能力</w:t>
      </w:r>
      <w:r w:rsidR="00EC0816">
        <w:rPr>
          <w:rFonts w:hint="eastAsia"/>
        </w:rPr>
        <w:t>1</w:t>
      </w:r>
      <w:r>
        <w:rPr>
          <w:rFonts w:hint="eastAsia"/>
        </w:rPr>
        <w:t>级</w:t>
      </w:r>
      <w:bookmarkEnd w:id="94"/>
      <w:bookmarkEnd w:id="95"/>
      <w:bookmarkEnd w:id="96"/>
    </w:p>
    <w:p w14:paraId="0F061A84" w14:textId="39247D1F" w:rsidR="0036628F" w:rsidRDefault="0084034F" w:rsidP="0036628F">
      <w:pPr>
        <w:pStyle w:val="aff5"/>
        <w:spacing w:before="120" w:after="120"/>
      </w:pPr>
      <w:r>
        <w:rPr>
          <w:rFonts w:hint="eastAsia"/>
        </w:rPr>
        <w:t>场地要求</w:t>
      </w:r>
    </w:p>
    <w:p w14:paraId="256801AC" w14:textId="2C31797E" w:rsidR="0084034F" w:rsidRDefault="002E6332" w:rsidP="008C2A61">
      <w:pPr>
        <w:pStyle w:val="affffb"/>
        <w:ind w:firstLine="420"/>
      </w:pPr>
      <w:r w:rsidRPr="002E6332">
        <w:rPr>
          <w:rFonts w:hint="eastAsia"/>
        </w:rPr>
        <w:t>考核</w:t>
      </w:r>
      <w:r w:rsidRPr="0052067A">
        <w:rPr>
          <w:rFonts w:hint="eastAsia"/>
          <w:color w:val="000000" w:themeColor="text1"/>
        </w:rPr>
        <w:t>路线总长度约为</w:t>
      </w:r>
      <w:r w:rsidR="00E961F9" w:rsidRPr="0052067A">
        <w:rPr>
          <w:rFonts w:hint="eastAsia"/>
          <w:color w:val="000000" w:themeColor="text1"/>
        </w:rPr>
        <w:t>2</w:t>
      </w:r>
      <w:r w:rsidRPr="0052067A">
        <w:rPr>
          <w:rFonts w:hint="eastAsia"/>
          <w:color w:val="000000" w:themeColor="text1"/>
        </w:rPr>
        <w:t>00m</w:t>
      </w:r>
      <w:r w:rsidR="009A2DE7" w:rsidRPr="009A2DE7">
        <w:rPr>
          <w:rFonts w:hint="eastAsia"/>
        </w:rPr>
        <w:t>塑胶操场、校园标准运动场</w:t>
      </w:r>
      <w:r w:rsidR="00972D3D" w:rsidRPr="0052067A">
        <w:rPr>
          <w:rFonts w:hint="eastAsia"/>
          <w:color w:val="000000" w:themeColor="text1"/>
        </w:rPr>
        <w:t>（单程100m，往返合计200m，</w:t>
      </w:r>
      <w:r w:rsidR="0009102F" w:rsidRPr="0052067A">
        <w:rPr>
          <w:rFonts w:hint="eastAsia"/>
          <w:color w:val="000000" w:themeColor="text1"/>
        </w:rPr>
        <w:t>测评员</w:t>
      </w:r>
      <w:r w:rsidR="00972D3D" w:rsidRPr="0052067A">
        <w:rPr>
          <w:rFonts w:hint="eastAsia"/>
          <w:color w:val="000000" w:themeColor="text1"/>
        </w:rPr>
        <w:t>视线范</w:t>
      </w:r>
      <w:r w:rsidR="00972D3D" w:rsidRPr="00972D3D">
        <w:rPr>
          <w:rFonts w:hint="eastAsia"/>
        </w:rPr>
        <w:t>围内）</w:t>
      </w:r>
      <w:r w:rsidR="000C5BB4">
        <w:rPr>
          <w:rFonts w:hint="eastAsia"/>
        </w:rPr>
        <w:t>,</w:t>
      </w:r>
      <w:r w:rsidR="006C5E98" w:rsidRPr="00C551AF">
        <w:t>传统式、自由式二选一</w:t>
      </w:r>
      <w:r w:rsidR="006C5E98">
        <w:rPr>
          <w:rFonts w:hint="eastAsia"/>
        </w:rPr>
        <w:t>（平地）</w:t>
      </w:r>
      <w:r w:rsidR="0084034F">
        <w:rPr>
          <w:rFonts w:hint="eastAsia"/>
        </w:rPr>
        <w:t>。</w:t>
      </w:r>
    </w:p>
    <w:p w14:paraId="0E246570" w14:textId="1C247467" w:rsidR="0084034F" w:rsidRDefault="00F37555" w:rsidP="0084034F">
      <w:pPr>
        <w:pStyle w:val="aff5"/>
        <w:spacing w:before="120" w:after="120"/>
      </w:pPr>
      <w:r>
        <w:rPr>
          <w:rFonts w:hint="eastAsia"/>
        </w:rPr>
        <w:t>考核</w:t>
      </w:r>
      <w:r w:rsidR="0084034F">
        <w:rPr>
          <w:rFonts w:hint="eastAsia"/>
        </w:rPr>
        <w:t>路线</w:t>
      </w:r>
    </w:p>
    <w:p w14:paraId="78F67956" w14:textId="303C47BE" w:rsidR="00E961F9" w:rsidRDefault="008C2A61" w:rsidP="008C2A61">
      <w:pPr>
        <w:pStyle w:val="affffffffffb"/>
      </w:pPr>
      <w:r>
        <w:rPr>
          <w:rFonts w:hint="eastAsia"/>
        </w:rPr>
        <w:t>传统式技术考核路线：</w:t>
      </w:r>
    </w:p>
    <w:p w14:paraId="3C7BF8EF" w14:textId="0A15A5DA" w:rsidR="00154812" w:rsidRDefault="00154812">
      <w:pPr>
        <w:pStyle w:val="af5"/>
        <w:numPr>
          <w:ilvl w:val="0"/>
          <w:numId w:val="35"/>
        </w:numPr>
      </w:pPr>
      <w:r>
        <w:rPr>
          <w:rFonts w:hint="eastAsia"/>
        </w:rPr>
        <w:t>平地起点出发；</w:t>
      </w:r>
    </w:p>
    <w:p w14:paraId="2E7BB5ED" w14:textId="23744646" w:rsidR="00154812" w:rsidRDefault="00154812" w:rsidP="00154812">
      <w:pPr>
        <w:pStyle w:val="af5"/>
      </w:pPr>
      <w:r>
        <w:rPr>
          <w:rFonts w:hint="eastAsia"/>
        </w:rPr>
        <w:t>100m</w:t>
      </w:r>
      <w:r w:rsidRPr="00154812">
        <w:t>同时推进技术直线滑行</w:t>
      </w:r>
      <w:r>
        <w:rPr>
          <w:rFonts w:hint="eastAsia"/>
        </w:rPr>
        <w:t>；</w:t>
      </w:r>
    </w:p>
    <w:p w14:paraId="5902C4E0" w14:textId="36210D9B" w:rsidR="00154812" w:rsidRDefault="00154812" w:rsidP="00154812">
      <w:pPr>
        <w:pStyle w:val="af5"/>
      </w:pPr>
      <w:r>
        <w:rPr>
          <w:rFonts w:hint="eastAsia"/>
        </w:rPr>
        <w:t>100m</w:t>
      </w:r>
      <w:r w:rsidRPr="00154812">
        <w:t>二步交替技术直线滑行</w:t>
      </w:r>
      <w:r>
        <w:rPr>
          <w:rFonts w:hint="eastAsia"/>
        </w:rPr>
        <w:t>；</w:t>
      </w:r>
    </w:p>
    <w:p w14:paraId="1C857BCC" w14:textId="1F1A36FE" w:rsidR="00154812" w:rsidRDefault="00154812" w:rsidP="00154812">
      <w:pPr>
        <w:pStyle w:val="af5"/>
      </w:pPr>
      <w:r>
        <w:rPr>
          <w:rFonts w:hint="eastAsia"/>
        </w:rPr>
        <w:t>踏步转弯后</w:t>
      </w:r>
      <w:r w:rsidRPr="00154812">
        <w:t>沿原路线折返滑行</w:t>
      </w:r>
      <w:r>
        <w:rPr>
          <w:rFonts w:hint="eastAsia"/>
        </w:rPr>
        <w:t>。</w:t>
      </w:r>
    </w:p>
    <w:p w14:paraId="085025AA" w14:textId="3F990E96" w:rsidR="00E961F9" w:rsidRDefault="006E459F" w:rsidP="008C2A61">
      <w:pPr>
        <w:pStyle w:val="affffffffffb"/>
      </w:pPr>
      <w:r w:rsidRPr="006E459F">
        <w:rPr>
          <w:rFonts w:hint="eastAsia"/>
        </w:rPr>
        <w:t>自由式技术考核</w:t>
      </w:r>
      <w:r w:rsidR="0084034F">
        <w:rPr>
          <w:rFonts w:hint="eastAsia"/>
        </w:rPr>
        <w:t>路线</w:t>
      </w:r>
      <w:r w:rsidR="008C2A61">
        <w:rPr>
          <w:rFonts w:hint="eastAsia"/>
        </w:rPr>
        <w:t>：</w:t>
      </w:r>
    </w:p>
    <w:p w14:paraId="66266032" w14:textId="58EE3515" w:rsidR="00154812" w:rsidRDefault="00154812">
      <w:pPr>
        <w:pStyle w:val="af5"/>
        <w:numPr>
          <w:ilvl w:val="0"/>
          <w:numId w:val="36"/>
        </w:numPr>
      </w:pPr>
      <w:r>
        <w:rPr>
          <w:rFonts w:hint="eastAsia"/>
        </w:rPr>
        <w:t>平地起点出发；</w:t>
      </w:r>
    </w:p>
    <w:p w14:paraId="56968E19" w14:textId="65E33B92" w:rsidR="00154812" w:rsidRDefault="00154812" w:rsidP="00154812">
      <w:pPr>
        <w:pStyle w:val="af5"/>
      </w:pPr>
      <w:r>
        <w:rPr>
          <w:rFonts w:hint="eastAsia"/>
        </w:rPr>
        <w:t>100m</w:t>
      </w:r>
      <w:r w:rsidRPr="00154812">
        <w:t>往返两步一杖技术直线滑行</w:t>
      </w:r>
      <w:r>
        <w:rPr>
          <w:rFonts w:hint="eastAsia"/>
        </w:rPr>
        <w:t>；</w:t>
      </w:r>
    </w:p>
    <w:p w14:paraId="24074F43" w14:textId="207CDD48" w:rsidR="00154812" w:rsidRPr="006E459F" w:rsidRDefault="00154812" w:rsidP="00154812">
      <w:pPr>
        <w:pStyle w:val="af5"/>
      </w:pPr>
      <w:r>
        <w:rPr>
          <w:rFonts w:hint="eastAsia"/>
        </w:rPr>
        <w:t>踏步转弯</w:t>
      </w:r>
      <w:r w:rsidRPr="00154812">
        <w:t>后沿原路线折返滑行</w:t>
      </w:r>
      <w:r>
        <w:rPr>
          <w:rFonts w:hint="eastAsia"/>
        </w:rPr>
        <w:t>。</w:t>
      </w:r>
    </w:p>
    <w:p w14:paraId="654250BE" w14:textId="13D52D31" w:rsidR="0064357E" w:rsidRDefault="0064357E" w:rsidP="0064357E">
      <w:pPr>
        <w:pStyle w:val="aff5"/>
        <w:spacing w:before="120" w:after="120"/>
      </w:pPr>
      <w:r>
        <w:rPr>
          <w:rFonts w:hint="eastAsia"/>
        </w:rPr>
        <w:t>达标要求</w:t>
      </w:r>
    </w:p>
    <w:p w14:paraId="5421C1B7" w14:textId="468138BC" w:rsidR="00A57583" w:rsidRPr="00381A32" w:rsidRDefault="00A57583" w:rsidP="0064357E">
      <w:pPr>
        <w:pStyle w:val="affffb"/>
        <w:ind w:firstLine="420"/>
        <w:rPr>
          <w:color w:val="EE0000"/>
        </w:rPr>
      </w:pPr>
      <w:r>
        <w:rPr>
          <w:rFonts w:hint="eastAsia"/>
        </w:rPr>
        <w:t>运动能力1级达标</w:t>
      </w:r>
      <w:r w:rsidR="00B80B2A">
        <w:rPr>
          <w:rFonts w:hint="eastAsia"/>
        </w:rPr>
        <w:t>应</w:t>
      </w:r>
      <w:r>
        <w:rPr>
          <w:rFonts w:hint="eastAsia"/>
        </w:rPr>
        <w:t>满足以下要求：</w:t>
      </w:r>
    </w:p>
    <w:p w14:paraId="016F04B0" w14:textId="24C413F0" w:rsidR="00DB6250" w:rsidRDefault="00652B8D" w:rsidP="00DB6250">
      <w:pPr>
        <w:pStyle w:val="af5"/>
        <w:numPr>
          <w:ilvl w:val="0"/>
          <w:numId w:val="32"/>
        </w:numPr>
      </w:pPr>
      <w:r w:rsidRPr="00652B8D">
        <w:rPr>
          <w:rFonts w:hint="eastAsia"/>
        </w:rPr>
        <w:t>传统式技术：</w:t>
      </w:r>
      <w:r w:rsidR="00DB6250">
        <w:rPr>
          <w:rFonts w:hint="eastAsia"/>
        </w:rPr>
        <w:t>男生不间断完成往返200</w:t>
      </w:r>
      <w:r w:rsidR="00A54792" w:rsidRPr="0052067A">
        <w:rPr>
          <w:rFonts w:hint="eastAsia"/>
          <w:color w:val="000000" w:themeColor="text1"/>
        </w:rPr>
        <w:t>m</w:t>
      </w:r>
      <w:r w:rsidR="00DB6250">
        <w:rPr>
          <w:rFonts w:hint="eastAsia"/>
        </w:rPr>
        <w:t>滑行，去程采用同时推进技术、回程采用二步交替技术，全程视线可控</w:t>
      </w:r>
      <w:r w:rsidR="00612AF0">
        <w:rPr>
          <w:rFonts w:hint="eastAsia"/>
        </w:rPr>
        <w:t>；</w:t>
      </w:r>
    </w:p>
    <w:p w14:paraId="1AE038D1" w14:textId="0AA8D3C7" w:rsidR="00DB6250" w:rsidRPr="0065417C" w:rsidRDefault="00DB6250" w:rsidP="00DB6250">
      <w:pPr>
        <w:pStyle w:val="af5"/>
        <w:numPr>
          <w:ilvl w:val="0"/>
          <w:numId w:val="32"/>
        </w:numPr>
        <w:rPr>
          <w:color w:val="000000" w:themeColor="text1"/>
        </w:rPr>
      </w:pPr>
      <w:r w:rsidRPr="0065417C">
        <w:rPr>
          <w:rFonts w:hint="eastAsia"/>
          <w:color w:val="000000" w:themeColor="text1"/>
        </w:rPr>
        <w:t>自由式技术：男生不间断采用两步一杖技术完成往返200</w:t>
      </w:r>
      <w:r w:rsidR="00A54792" w:rsidRPr="0052067A">
        <w:rPr>
          <w:rFonts w:hint="eastAsia"/>
          <w:color w:val="000000" w:themeColor="text1"/>
        </w:rPr>
        <w:t>m</w:t>
      </w:r>
      <w:r w:rsidRPr="0065417C">
        <w:rPr>
          <w:rFonts w:hint="eastAsia"/>
          <w:color w:val="000000" w:themeColor="text1"/>
        </w:rPr>
        <w:t>滑行，全程视线可控</w:t>
      </w:r>
      <w:r w:rsidR="00612AF0" w:rsidRPr="0065417C">
        <w:rPr>
          <w:rFonts w:hint="eastAsia"/>
          <w:color w:val="000000" w:themeColor="text1"/>
        </w:rPr>
        <w:t>；</w:t>
      </w:r>
    </w:p>
    <w:p w14:paraId="102FF038" w14:textId="7F7000FC" w:rsidR="008853D7" w:rsidRDefault="005E4E22" w:rsidP="00DB6250">
      <w:pPr>
        <w:pStyle w:val="af5"/>
        <w:numPr>
          <w:ilvl w:val="0"/>
          <w:numId w:val="32"/>
        </w:numPr>
      </w:pPr>
      <w:r>
        <w:rPr>
          <w:rFonts w:hint="eastAsia"/>
        </w:rPr>
        <w:t>转弯过程中，</w:t>
      </w:r>
      <w:r w:rsidR="00AE649E" w:rsidRPr="002E4B7F">
        <w:rPr>
          <w:rFonts w:hint="eastAsia"/>
          <w:color w:val="000000" w:themeColor="text1"/>
        </w:rPr>
        <w:t>转弯半径≤1.0m</w:t>
      </w:r>
      <w:r w:rsidR="00AE649E">
        <w:rPr>
          <w:rFonts w:hint="eastAsia"/>
        </w:rPr>
        <w:t>，</w:t>
      </w:r>
      <w:r w:rsidR="008C29BB">
        <w:rPr>
          <w:rFonts w:hint="eastAsia"/>
        </w:rPr>
        <w:t>，</w:t>
      </w:r>
      <w:r w:rsidR="008C29BB" w:rsidRPr="008C29BB">
        <w:rPr>
          <w:rFonts w:hint="eastAsia"/>
        </w:rPr>
        <w:t>转弯后恢复直线无明显停顿</w:t>
      </w:r>
      <w:r w:rsidR="00612AF0">
        <w:rPr>
          <w:rFonts w:hint="eastAsia"/>
        </w:rPr>
        <w:t>；</w:t>
      </w:r>
    </w:p>
    <w:p w14:paraId="5F6CF1AB" w14:textId="52F26B21" w:rsidR="00965F92" w:rsidRPr="00154812" w:rsidRDefault="00AE649E" w:rsidP="00154812">
      <w:pPr>
        <w:pStyle w:val="af5"/>
        <w:rPr>
          <w:color w:val="000000" w:themeColor="text1"/>
        </w:rPr>
      </w:pPr>
      <w:bookmarkStart w:id="98" w:name="_Hlk233648621"/>
      <w:r w:rsidRPr="00AE649E">
        <w:rPr>
          <w:rFonts w:hint="eastAsia"/>
          <w:color w:val="000000" w:themeColor="text1"/>
        </w:rPr>
        <w:t>全程不计时，以无摔倒、上下肢协调、动作连贯为准</w:t>
      </w:r>
      <w:r w:rsidR="003A75EB" w:rsidRPr="0052067A">
        <w:rPr>
          <w:rFonts w:hint="eastAsia"/>
          <w:color w:val="000000" w:themeColor="text1"/>
        </w:rPr>
        <w:t>。</w:t>
      </w:r>
    </w:p>
    <w:bookmarkEnd w:id="98"/>
    <w:p w14:paraId="3E7A4719" w14:textId="4CADA446" w:rsidR="00424B30" w:rsidRDefault="00424B30" w:rsidP="00424B30">
      <w:pPr>
        <w:pStyle w:val="aff5"/>
        <w:spacing w:before="120" w:after="120"/>
      </w:pPr>
      <w:r>
        <w:rPr>
          <w:rFonts w:hint="eastAsia"/>
        </w:rPr>
        <w:t>评分细则</w:t>
      </w:r>
    </w:p>
    <w:p w14:paraId="074066A2" w14:textId="621CF19C" w:rsidR="00424B30" w:rsidRDefault="00424B30" w:rsidP="00424B30">
      <w:pPr>
        <w:pStyle w:val="affffb"/>
        <w:ind w:firstLine="420"/>
      </w:pPr>
      <w:r>
        <w:rPr>
          <w:rFonts w:hint="eastAsia"/>
        </w:rPr>
        <w:t>考生在进行运动能力1级评定时，不规范动作扣分细则，见表A.1。</w:t>
      </w:r>
    </w:p>
    <w:p w14:paraId="4E0C8A6F" w14:textId="561CFDC3" w:rsidR="00B52B23" w:rsidRDefault="00B501BE" w:rsidP="00B501BE">
      <w:pPr>
        <w:pStyle w:val="aff"/>
        <w:spacing w:before="120" w:after="120"/>
      </w:pPr>
      <w:r>
        <w:rPr>
          <w:rFonts w:hint="eastAsia"/>
        </w:rPr>
        <w:t>1级评分规则</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3"/>
        <w:gridCol w:w="2126"/>
        <w:gridCol w:w="1134"/>
        <w:gridCol w:w="4241"/>
      </w:tblGrid>
      <w:tr w:rsidR="0041659A" w14:paraId="11CD3D2E" w14:textId="77777777" w:rsidTr="00C67088">
        <w:trPr>
          <w:tblHeader/>
          <w:jc w:val="center"/>
        </w:trPr>
        <w:tc>
          <w:tcPr>
            <w:tcW w:w="1833" w:type="dxa"/>
            <w:tcBorders>
              <w:top w:val="single" w:sz="8" w:space="0" w:color="auto"/>
              <w:bottom w:val="single" w:sz="8" w:space="0" w:color="auto"/>
            </w:tcBorders>
            <w:vAlign w:val="center"/>
          </w:tcPr>
          <w:p w14:paraId="3C493745" w14:textId="701573DE" w:rsidR="0041659A" w:rsidRDefault="0041659A" w:rsidP="00C67088">
            <w:pPr>
              <w:pStyle w:val="afffffffff9"/>
            </w:pPr>
            <w:r>
              <w:rPr>
                <w:rFonts w:hint="eastAsia"/>
              </w:rPr>
              <w:t>评定维度</w:t>
            </w:r>
          </w:p>
        </w:tc>
        <w:tc>
          <w:tcPr>
            <w:tcW w:w="2126" w:type="dxa"/>
            <w:tcBorders>
              <w:top w:val="single" w:sz="8" w:space="0" w:color="auto"/>
              <w:bottom w:val="single" w:sz="8" w:space="0" w:color="auto"/>
            </w:tcBorders>
            <w:vAlign w:val="center"/>
          </w:tcPr>
          <w:p w14:paraId="5FDA2250" w14:textId="020B099B" w:rsidR="0041659A" w:rsidRDefault="0041659A" w:rsidP="00C67088">
            <w:pPr>
              <w:pStyle w:val="afffffffff9"/>
            </w:pPr>
            <w:r>
              <w:rPr>
                <w:rFonts w:hint="eastAsia"/>
              </w:rPr>
              <w:t>评分项目</w:t>
            </w:r>
          </w:p>
        </w:tc>
        <w:tc>
          <w:tcPr>
            <w:tcW w:w="1134" w:type="dxa"/>
            <w:tcBorders>
              <w:top w:val="single" w:sz="8" w:space="0" w:color="auto"/>
              <w:bottom w:val="single" w:sz="8" w:space="0" w:color="auto"/>
            </w:tcBorders>
            <w:vAlign w:val="center"/>
          </w:tcPr>
          <w:p w14:paraId="4E634582" w14:textId="7C7C3FD2" w:rsidR="0041659A" w:rsidRDefault="0041659A" w:rsidP="00C67088">
            <w:pPr>
              <w:pStyle w:val="afffffffff9"/>
            </w:pPr>
            <w:r>
              <w:rPr>
                <w:rFonts w:hint="eastAsia"/>
              </w:rPr>
              <w:t>分值</w:t>
            </w:r>
          </w:p>
        </w:tc>
        <w:tc>
          <w:tcPr>
            <w:tcW w:w="4241" w:type="dxa"/>
            <w:tcBorders>
              <w:top w:val="single" w:sz="8" w:space="0" w:color="auto"/>
              <w:bottom w:val="single" w:sz="8" w:space="0" w:color="auto"/>
            </w:tcBorders>
            <w:vAlign w:val="center"/>
          </w:tcPr>
          <w:p w14:paraId="516E5C06" w14:textId="45A94431" w:rsidR="0041659A" w:rsidRDefault="0041659A" w:rsidP="00C67088">
            <w:pPr>
              <w:pStyle w:val="afffffffff9"/>
            </w:pPr>
            <w:r>
              <w:rPr>
                <w:rFonts w:hint="eastAsia"/>
              </w:rPr>
              <w:t>评分规则（含量化指标）</w:t>
            </w:r>
          </w:p>
        </w:tc>
      </w:tr>
      <w:tr w:rsidR="0041659A" w14:paraId="78813B35" w14:textId="77777777" w:rsidTr="00C67088">
        <w:trPr>
          <w:jc w:val="center"/>
        </w:trPr>
        <w:tc>
          <w:tcPr>
            <w:tcW w:w="1833" w:type="dxa"/>
            <w:vMerge w:val="restart"/>
            <w:tcBorders>
              <w:top w:val="single" w:sz="8" w:space="0" w:color="auto"/>
            </w:tcBorders>
            <w:vAlign w:val="center"/>
          </w:tcPr>
          <w:p w14:paraId="09B0CFE0" w14:textId="5642E676" w:rsidR="00201446" w:rsidRDefault="0041659A" w:rsidP="00F4011F">
            <w:pPr>
              <w:pStyle w:val="afffffffff9"/>
            </w:pPr>
            <w:r>
              <w:rPr>
                <w:rFonts w:hint="eastAsia"/>
              </w:rPr>
              <w:t>技术完成度</w:t>
            </w:r>
          </w:p>
        </w:tc>
        <w:tc>
          <w:tcPr>
            <w:tcW w:w="2126" w:type="dxa"/>
            <w:tcBorders>
              <w:top w:val="single" w:sz="8" w:space="0" w:color="auto"/>
            </w:tcBorders>
            <w:vAlign w:val="center"/>
          </w:tcPr>
          <w:p w14:paraId="57903949" w14:textId="77777777" w:rsidR="00145DA3" w:rsidRDefault="00145DA3" w:rsidP="00C67088">
            <w:pPr>
              <w:pStyle w:val="afffffffff9"/>
              <w:rPr>
                <w:color w:val="000000" w:themeColor="text1"/>
              </w:rPr>
            </w:pPr>
            <w:r w:rsidRPr="00145DA3">
              <w:rPr>
                <w:color w:val="000000" w:themeColor="text1"/>
              </w:rPr>
              <w:t>传统式技术</w:t>
            </w:r>
          </w:p>
          <w:p w14:paraId="37C61F25" w14:textId="5F7E6F5C" w:rsidR="00145DA3" w:rsidRPr="00145DA3" w:rsidRDefault="00145DA3" w:rsidP="00C67088">
            <w:pPr>
              <w:pStyle w:val="afffffffff9"/>
              <w:rPr>
                <w:color w:val="000000" w:themeColor="text1"/>
              </w:rPr>
            </w:pPr>
            <w:r w:rsidRPr="00145DA3">
              <w:rPr>
                <w:color w:val="000000" w:themeColor="text1"/>
              </w:rPr>
              <w:t>（同时推进+二步交替）</w:t>
            </w:r>
          </w:p>
          <w:p w14:paraId="0362ED47" w14:textId="77777777" w:rsidR="00145DA3" w:rsidRDefault="00145DA3" w:rsidP="00C67088">
            <w:pPr>
              <w:pStyle w:val="afffffffff9"/>
              <w:rPr>
                <w:color w:val="000000" w:themeColor="text1"/>
              </w:rPr>
            </w:pPr>
            <w:r w:rsidRPr="00145DA3">
              <w:rPr>
                <w:color w:val="000000" w:themeColor="text1"/>
              </w:rPr>
              <w:t>或自由式技术</w:t>
            </w:r>
          </w:p>
          <w:p w14:paraId="5F2386C3" w14:textId="200BE528" w:rsidR="0041659A" w:rsidRPr="00145DA3" w:rsidRDefault="00145DA3" w:rsidP="00C67088">
            <w:pPr>
              <w:pStyle w:val="afffffffff9"/>
              <w:rPr>
                <w:color w:val="000000" w:themeColor="text1"/>
              </w:rPr>
            </w:pPr>
            <w:r w:rsidRPr="00145DA3">
              <w:rPr>
                <w:color w:val="000000" w:themeColor="text1"/>
              </w:rPr>
              <w:t>（两步一杖）</w:t>
            </w:r>
          </w:p>
        </w:tc>
        <w:tc>
          <w:tcPr>
            <w:tcW w:w="1134" w:type="dxa"/>
            <w:tcBorders>
              <w:top w:val="single" w:sz="8" w:space="0" w:color="auto"/>
            </w:tcBorders>
            <w:vAlign w:val="center"/>
          </w:tcPr>
          <w:p w14:paraId="70F5BE21" w14:textId="318C8FB5" w:rsidR="0041659A" w:rsidRDefault="00D25E2D" w:rsidP="00C67088">
            <w:pPr>
              <w:pStyle w:val="afffffffff9"/>
            </w:pPr>
            <w:r>
              <w:rPr>
                <w:rFonts w:hint="eastAsia"/>
              </w:rPr>
              <w:t>6</w:t>
            </w:r>
            <w:r w:rsidR="00145DA3" w:rsidRPr="00145DA3">
              <w:t>0</w:t>
            </w:r>
            <w:r w:rsidR="00145DA3">
              <w:rPr>
                <w:rFonts w:hint="eastAsia"/>
              </w:rPr>
              <w:t>分</w:t>
            </w:r>
          </w:p>
        </w:tc>
        <w:tc>
          <w:tcPr>
            <w:tcW w:w="4241" w:type="dxa"/>
            <w:tcBorders>
              <w:top w:val="single" w:sz="8" w:space="0" w:color="auto"/>
            </w:tcBorders>
            <w:vAlign w:val="center"/>
          </w:tcPr>
          <w:p w14:paraId="06D7B158" w14:textId="3BD3877C" w:rsidR="00145DA3" w:rsidRPr="005162E2" w:rsidRDefault="00145DA3" w:rsidP="00C67088">
            <w:pPr>
              <w:pStyle w:val="afffffffff9"/>
              <w:rPr>
                <w:color w:val="000000" w:themeColor="text1"/>
              </w:rPr>
            </w:pPr>
            <w:r w:rsidRPr="005162E2">
              <w:rPr>
                <w:color w:val="000000" w:themeColor="text1"/>
              </w:rPr>
              <w:t>任选其一</w:t>
            </w:r>
            <w:r w:rsidR="00B313F4" w:rsidRPr="005162E2">
              <w:rPr>
                <w:rFonts w:hint="eastAsia"/>
                <w:color w:val="000000" w:themeColor="text1"/>
              </w:rPr>
              <w:t>技术</w:t>
            </w:r>
            <w:r w:rsidRPr="005162E2">
              <w:rPr>
                <w:color w:val="000000" w:themeColor="text1"/>
              </w:rPr>
              <w:t>考核；</w:t>
            </w:r>
          </w:p>
          <w:p w14:paraId="4EB31978" w14:textId="46E3FDFD" w:rsidR="00145DA3" w:rsidRPr="005162E2" w:rsidRDefault="004277A9" w:rsidP="00C67088">
            <w:pPr>
              <w:pStyle w:val="afffffffff9"/>
              <w:rPr>
                <w:color w:val="000000" w:themeColor="text1"/>
              </w:rPr>
            </w:pPr>
            <w:r w:rsidRPr="005162E2">
              <w:rPr>
                <w:rFonts w:hint="eastAsia"/>
                <w:color w:val="000000" w:themeColor="text1"/>
              </w:rPr>
              <w:t>停顿3秒以上，</w:t>
            </w:r>
            <w:r w:rsidR="00145DA3" w:rsidRPr="005162E2">
              <w:rPr>
                <w:color w:val="000000" w:themeColor="text1"/>
              </w:rPr>
              <w:t>1次扣5分，</w:t>
            </w:r>
            <w:r w:rsidRPr="005162E2">
              <w:rPr>
                <w:rFonts w:hint="eastAsia"/>
                <w:color w:val="000000" w:themeColor="text1"/>
              </w:rPr>
              <w:t>停顿</w:t>
            </w:r>
            <w:r w:rsidR="00145DA3" w:rsidRPr="005162E2">
              <w:rPr>
                <w:color w:val="000000" w:themeColor="text1"/>
              </w:rPr>
              <w:t>2次扣10分，</w:t>
            </w:r>
          </w:p>
          <w:p w14:paraId="1E8BE948" w14:textId="4F3B2E91" w:rsidR="0041659A" w:rsidRPr="005162E2" w:rsidRDefault="00145DA3" w:rsidP="00C67088">
            <w:pPr>
              <w:pStyle w:val="afffffffff9"/>
              <w:rPr>
                <w:color w:val="000000" w:themeColor="text1"/>
              </w:rPr>
            </w:pPr>
            <w:r w:rsidRPr="005162E2">
              <w:rPr>
                <w:color w:val="000000" w:themeColor="text1"/>
              </w:rPr>
              <w:t>未完成扣</w:t>
            </w:r>
            <w:r w:rsidR="00D25E2D" w:rsidRPr="005162E2">
              <w:rPr>
                <w:rFonts w:hint="eastAsia"/>
                <w:color w:val="000000" w:themeColor="text1"/>
              </w:rPr>
              <w:t>6</w:t>
            </w:r>
            <w:r w:rsidRPr="005162E2">
              <w:rPr>
                <w:color w:val="000000" w:themeColor="text1"/>
              </w:rPr>
              <w:t>0分</w:t>
            </w:r>
          </w:p>
        </w:tc>
      </w:tr>
      <w:tr w:rsidR="0041659A" w14:paraId="6E945DCC" w14:textId="77777777" w:rsidTr="00C67088">
        <w:trPr>
          <w:jc w:val="center"/>
        </w:trPr>
        <w:tc>
          <w:tcPr>
            <w:tcW w:w="1833" w:type="dxa"/>
            <w:vMerge/>
            <w:vAlign w:val="center"/>
          </w:tcPr>
          <w:p w14:paraId="3297CB56" w14:textId="77777777" w:rsidR="0041659A" w:rsidRDefault="0041659A" w:rsidP="00C67088">
            <w:pPr>
              <w:pStyle w:val="afffffffff9"/>
            </w:pPr>
          </w:p>
        </w:tc>
        <w:tc>
          <w:tcPr>
            <w:tcW w:w="2126" w:type="dxa"/>
            <w:vAlign w:val="center"/>
          </w:tcPr>
          <w:p w14:paraId="0460812E" w14:textId="6805BA37" w:rsidR="0041659A" w:rsidRDefault="004362F2" w:rsidP="00C67088">
            <w:pPr>
              <w:pStyle w:val="afffffffff9"/>
            </w:pPr>
            <w:r>
              <w:rPr>
                <w:rFonts w:hint="eastAsia"/>
              </w:rPr>
              <w:t>踏步</w:t>
            </w:r>
            <w:r w:rsidRPr="00315379">
              <w:rPr>
                <w:rFonts w:hint="eastAsia"/>
              </w:rPr>
              <w:t>转弯</w:t>
            </w:r>
          </w:p>
        </w:tc>
        <w:tc>
          <w:tcPr>
            <w:tcW w:w="1134" w:type="dxa"/>
            <w:vAlign w:val="center"/>
          </w:tcPr>
          <w:p w14:paraId="05487A83" w14:textId="35100A9E" w:rsidR="0041659A" w:rsidRDefault="004362F2" w:rsidP="00C67088">
            <w:pPr>
              <w:pStyle w:val="afffffffff9"/>
            </w:pPr>
            <w:r w:rsidRPr="00315379">
              <w:rPr>
                <w:rFonts w:hint="eastAsia"/>
              </w:rPr>
              <w:t>1</w:t>
            </w:r>
            <w:r w:rsidR="00A7030D">
              <w:rPr>
                <w:rFonts w:hint="eastAsia"/>
              </w:rPr>
              <w:t>0</w:t>
            </w:r>
            <w:r w:rsidRPr="00315379">
              <w:rPr>
                <w:rFonts w:hint="eastAsia"/>
              </w:rPr>
              <w:t>分</w:t>
            </w:r>
          </w:p>
        </w:tc>
        <w:tc>
          <w:tcPr>
            <w:tcW w:w="4241" w:type="dxa"/>
            <w:vAlign w:val="center"/>
          </w:tcPr>
          <w:p w14:paraId="48909AED" w14:textId="50561C26" w:rsidR="0041659A" w:rsidRPr="005162E2" w:rsidRDefault="004362F2" w:rsidP="00C67088">
            <w:pPr>
              <w:pStyle w:val="afffffffff9"/>
              <w:rPr>
                <w:color w:val="000000" w:themeColor="text1"/>
              </w:rPr>
            </w:pPr>
            <w:r w:rsidRPr="005162E2">
              <w:rPr>
                <w:rFonts w:hint="eastAsia"/>
                <w:color w:val="000000" w:themeColor="text1"/>
              </w:rPr>
              <w:t>转弯半径＞</w:t>
            </w:r>
            <w:r w:rsidR="00A54792">
              <w:rPr>
                <w:rFonts w:hint="eastAsia"/>
                <w:color w:val="000000" w:themeColor="text1"/>
              </w:rPr>
              <w:t>1</w:t>
            </w:r>
            <w:r w:rsidR="00A54792" w:rsidRPr="0052067A">
              <w:rPr>
                <w:rFonts w:hint="eastAsia"/>
                <w:color w:val="000000" w:themeColor="text1"/>
              </w:rPr>
              <w:t>m</w:t>
            </w:r>
            <w:r w:rsidRPr="005162E2">
              <w:rPr>
                <w:rFonts w:hint="eastAsia"/>
                <w:color w:val="000000" w:themeColor="text1"/>
              </w:rPr>
              <w:t>扣5分；失控扣1</w:t>
            </w:r>
            <w:r w:rsidR="005A33A4" w:rsidRPr="005162E2">
              <w:rPr>
                <w:rFonts w:hint="eastAsia"/>
                <w:color w:val="000000" w:themeColor="text1"/>
              </w:rPr>
              <w:t>0</w:t>
            </w:r>
            <w:r w:rsidRPr="005162E2">
              <w:rPr>
                <w:rFonts w:hint="eastAsia"/>
                <w:color w:val="000000" w:themeColor="text1"/>
              </w:rPr>
              <w:t>分</w:t>
            </w:r>
          </w:p>
        </w:tc>
      </w:tr>
      <w:tr w:rsidR="00760F38" w14:paraId="41B0E016" w14:textId="77777777" w:rsidTr="00C67088">
        <w:trPr>
          <w:jc w:val="center"/>
        </w:trPr>
        <w:tc>
          <w:tcPr>
            <w:tcW w:w="1833" w:type="dxa"/>
            <w:vAlign w:val="center"/>
          </w:tcPr>
          <w:p w14:paraId="4CDF43EF" w14:textId="31CD011A" w:rsidR="00760F38" w:rsidRDefault="00760F38" w:rsidP="00C67088">
            <w:pPr>
              <w:pStyle w:val="afffffffff9"/>
            </w:pPr>
            <w:r>
              <w:rPr>
                <w:rFonts w:hint="eastAsia"/>
              </w:rPr>
              <w:t>动作规范性</w:t>
            </w:r>
          </w:p>
        </w:tc>
        <w:tc>
          <w:tcPr>
            <w:tcW w:w="2126" w:type="dxa"/>
            <w:vAlign w:val="center"/>
          </w:tcPr>
          <w:p w14:paraId="2C3E0629" w14:textId="71FC7FCE" w:rsidR="00760F38" w:rsidRDefault="00760F38" w:rsidP="00C67088">
            <w:pPr>
              <w:pStyle w:val="afffffffff9"/>
            </w:pPr>
            <w:r w:rsidRPr="00404394">
              <w:rPr>
                <w:rFonts w:hint="eastAsia"/>
              </w:rPr>
              <w:t>滑行姿态</w:t>
            </w:r>
          </w:p>
        </w:tc>
        <w:tc>
          <w:tcPr>
            <w:tcW w:w="1134" w:type="dxa"/>
            <w:vAlign w:val="center"/>
          </w:tcPr>
          <w:p w14:paraId="627F20AB" w14:textId="3FBE1EDD" w:rsidR="00760F38" w:rsidRDefault="00760F38" w:rsidP="00C67088">
            <w:pPr>
              <w:pStyle w:val="afffffffff9"/>
            </w:pPr>
            <w:r w:rsidRPr="00404394">
              <w:rPr>
                <w:rFonts w:hint="eastAsia"/>
              </w:rPr>
              <w:t>1</w:t>
            </w:r>
            <w:r w:rsidR="00A7030D">
              <w:rPr>
                <w:rFonts w:hint="eastAsia"/>
              </w:rPr>
              <w:t>5</w:t>
            </w:r>
            <w:r w:rsidRPr="00404394">
              <w:rPr>
                <w:rFonts w:hint="eastAsia"/>
              </w:rPr>
              <w:t>分</w:t>
            </w:r>
          </w:p>
        </w:tc>
        <w:tc>
          <w:tcPr>
            <w:tcW w:w="4241" w:type="dxa"/>
            <w:vAlign w:val="center"/>
          </w:tcPr>
          <w:p w14:paraId="42152ECA" w14:textId="0D39DD04" w:rsidR="00760F38" w:rsidRPr="005162E2" w:rsidRDefault="0049174C" w:rsidP="00C67088">
            <w:pPr>
              <w:pStyle w:val="afffffffff9"/>
              <w:rPr>
                <w:color w:val="000000" w:themeColor="text1"/>
              </w:rPr>
            </w:pPr>
            <w:r w:rsidRPr="0052067A">
              <w:rPr>
                <w:rFonts w:hint="eastAsia"/>
                <w:color w:val="000000" w:themeColor="text1"/>
              </w:rPr>
              <w:t>动作</w:t>
            </w:r>
            <w:r w:rsidR="00B673B8" w:rsidRPr="0052067A">
              <w:rPr>
                <w:rFonts w:hint="eastAsia"/>
                <w:color w:val="000000" w:themeColor="text1"/>
              </w:rPr>
              <w:t>不</w:t>
            </w:r>
            <w:r w:rsidRPr="0052067A">
              <w:rPr>
                <w:rFonts w:hint="eastAsia"/>
                <w:color w:val="000000" w:themeColor="text1"/>
              </w:rPr>
              <w:t>连贯</w:t>
            </w:r>
            <w:r w:rsidR="00B673B8" w:rsidRPr="0052067A">
              <w:rPr>
                <w:rFonts w:hint="eastAsia"/>
                <w:color w:val="000000" w:themeColor="text1"/>
              </w:rPr>
              <w:t>，</w:t>
            </w:r>
            <w:r w:rsidR="00B673B8" w:rsidRPr="005162E2">
              <w:rPr>
                <w:rFonts w:hint="eastAsia"/>
                <w:color w:val="000000" w:themeColor="text1"/>
              </w:rPr>
              <w:t>上下肢配合发力不协调扣5分</w:t>
            </w:r>
          </w:p>
        </w:tc>
      </w:tr>
      <w:tr w:rsidR="003F09A7" w14:paraId="2C5209AF" w14:textId="77777777" w:rsidTr="00C67088">
        <w:trPr>
          <w:jc w:val="center"/>
        </w:trPr>
        <w:tc>
          <w:tcPr>
            <w:tcW w:w="1833" w:type="dxa"/>
            <w:vAlign w:val="center"/>
          </w:tcPr>
          <w:p w14:paraId="71521DD3" w14:textId="22B5D3D7" w:rsidR="003F09A7" w:rsidRDefault="0011415E" w:rsidP="00C67088">
            <w:pPr>
              <w:pStyle w:val="afffffffff9"/>
            </w:pPr>
            <w:r>
              <w:rPr>
                <w:rFonts w:hint="eastAsia"/>
              </w:rPr>
              <w:t>达标稳定性</w:t>
            </w:r>
          </w:p>
        </w:tc>
        <w:tc>
          <w:tcPr>
            <w:tcW w:w="2126" w:type="dxa"/>
            <w:vAlign w:val="center"/>
          </w:tcPr>
          <w:p w14:paraId="764F2BF9" w14:textId="36BEFD2D" w:rsidR="003F09A7" w:rsidRDefault="003F09A7" w:rsidP="00C67088">
            <w:pPr>
              <w:pStyle w:val="afffffffff9"/>
            </w:pPr>
            <w:r w:rsidRPr="0000016B">
              <w:rPr>
                <w:rFonts w:hint="eastAsia"/>
              </w:rPr>
              <w:t>全程无摔倒</w:t>
            </w:r>
          </w:p>
        </w:tc>
        <w:tc>
          <w:tcPr>
            <w:tcW w:w="1134" w:type="dxa"/>
            <w:vAlign w:val="center"/>
          </w:tcPr>
          <w:p w14:paraId="5656E744" w14:textId="0BED7773" w:rsidR="003F09A7" w:rsidRDefault="00B31384" w:rsidP="00C67088">
            <w:pPr>
              <w:pStyle w:val="afffffffff9"/>
            </w:pPr>
            <w:r w:rsidRPr="00B31384">
              <w:t>1</w:t>
            </w:r>
            <w:r w:rsidR="00A7030D">
              <w:rPr>
                <w:rFonts w:hint="eastAsia"/>
              </w:rPr>
              <w:t>5</w:t>
            </w:r>
            <w:r w:rsidR="003F09A7" w:rsidRPr="0000016B">
              <w:rPr>
                <w:rFonts w:hint="eastAsia"/>
              </w:rPr>
              <w:t>分</w:t>
            </w:r>
          </w:p>
        </w:tc>
        <w:tc>
          <w:tcPr>
            <w:tcW w:w="4241" w:type="dxa"/>
            <w:vAlign w:val="center"/>
          </w:tcPr>
          <w:p w14:paraId="5EF306A0" w14:textId="3F9541E4" w:rsidR="003F09A7" w:rsidRPr="005162E2" w:rsidRDefault="00B31384" w:rsidP="00C67088">
            <w:pPr>
              <w:pStyle w:val="afffffffff9"/>
              <w:rPr>
                <w:color w:val="000000" w:themeColor="text1"/>
              </w:rPr>
            </w:pPr>
            <w:r w:rsidRPr="005162E2">
              <w:rPr>
                <w:color w:val="000000" w:themeColor="text1"/>
              </w:rPr>
              <w:t>摔倒1次扣5分，摔倒2次扣10分</w:t>
            </w:r>
          </w:p>
        </w:tc>
      </w:tr>
    </w:tbl>
    <w:p w14:paraId="1596E2EE" w14:textId="1B43D0AB" w:rsidR="00B86BF9" w:rsidRDefault="00B86BF9" w:rsidP="00B86BF9">
      <w:pPr>
        <w:pStyle w:val="aff4"/>
        <w:spacing w:before="120" w:after="120"/>
      </w:pPr>
      <w:bookmarkStart w:id="99" w:name="_Toc227328077"/>
      <w:bookmarkStart w:id="100" w:name="_Toc227855599"/>
      <w:bookmarkStart w:id="101" w:name="_Toc230178148"/>
      <w:r>
        <w:rPr>
          <w:rFonts w:hint="eastAsia"/>
        </w:rPr>
        <w:t>运动能力</w:t>
      </w:r>
      <w:r w:rsidR="00793D4E">
        <w:rPr>
          <w:rFonts w:hint="eastAsia"/>
        </w:rPr>
        <w:t>2</w:t>
      </w:r>
      <w:r>
        <w:rPr>
          <w:rFonts w:hint="eastAsia"/>
        </w:rPr>
        <w:t>级</w:t>
      </w:r>
      <w:bookmarkEnd w:id="99"/>
      <w:bookmarkEnd w:id="100"/>
      <w:bookmarkEnd w:id="101"/>
    </w:p>
    <w:p w14:paraId="345C16D2" w14:textId="77777777" w:rsidR="0084034F" w:rsidRDefault="0084034F" w:rsidP="0084034F">
      <w:pPr>
        <w:pStyle w:val="aff5"/>
        <w:spacing w:before="120" w:after="120"/>
      </w:pPr>
      <w:r>
        <w:rPr>
          <w:rFonts w:hint="eastAsia"/>
        </w:rPr>
        <w:t>场地要求</w:t>
      </w:r>
    </w:p>
    <w:p w14:paraId="38EE04CD" w14:textId="76B38B7D" w:rsidR="0084034F" w:rsidRDefault="007B6027" w:rsidP="00D91A9A">
      <w:pPr>
        <w:pStyle w:val="affffb"/>
        <w:ind w:firstLine="420"/>
      </w:pPr>
      <w:r>
        <w:rPr>
          <w:rFonts w:hint="eastAsia"/>
        </w:rPr>
        <w:t>考核路线总长度约为200m</w:t>
      </w:r>
      <w:r w:rsidR="009A2DE7" w:rsidRPr="009A2DE7">
        <w:rPr>
          <w:rFonts w:hint="eastAsia"/>
        </w:rPr>
        <w:t>塑胶操场、校园标准运动场</w:t>
      </w:r>
      <w:r w:rsidR="00972D3D" w:rsidRPr="00972D3D">
        <w:rPr>
          <w:rFonts w:hint="eastAsia"/>
        </w:rPr>
        <w:t>（单程100m，往返合计200m，</w:t>
      </w:r>
      <w:r w:rsidR="009236A2">
        <w:rPr>
          <w:rFonts w:hint="eastAsia"/>
        </w:rPr>
        <w:t>测评员</w:t>
      </w:r>
      <w:r w:rsidR="00972D3D" w:rsidRPr="00972D3D">
        <w:rPr>
          <w:rFonts w:hint="eastAsia"/>
        </w:rPr>
        <w:t>视线范围内）</w:t>
      </w:r>
      <w:r>
        <w:rPr>
          <w:rFonts w:hint="eastAsia"/>
        </w:rPr>
        <w:t>，</w:t>
      </w:r>
      <w:r w:rsidR="006C5E98" w:rsidRPr="00C551AF">
        <w:t>传统式、自由式二选一</w:t>
      </w:r>
      <w:r w:rsidR="006C5E98">
        <w:rPr>
          <w:rFonts w:hint="eastAsia"/>
        </w:rPr>
        <w:t>（平地）</w:t>
      </w:r>
      <w:r w:rsidR="0084034F">
        <w:rPr>
          <w:rFonts w:hint="eastAsia"/>
        </w:rPr>
        <w:t>。</w:t>
      </w:r>
    </w:p>
    <w:p w14:paraId="285545E2" w14:textId="61284321" w:rsidR="0084034F" w:rsidRDefault="00D91A9A" w:rsidP="0084034F">
      <w:pPr>
        <w:pStyle w:val="aff5"/>
        <w:spacing w:before="120" w:after="120"/>
      </w:pPr>
      <w:r>
        <w:rPr>
          <w:rFonts w:hint="eastAsia"/>
        </w:rPr>
        <w:t>考核</w:t>
      </w:r>
      <w:r w:rsidR="0084034F">
        <w:rPr>
          <w:rFonts w:hint="eastAsia"/>
        </w:rPr>
        <w:t>路线</w:t>
      </w:r>
    </w:p>
    <w:p w14:paraId="0BB20BF1" w14:textId="45DFD1AD" w:rsidR="00D91A9A" w:rsidRDefault="00D91A9A" w:rsidP="00D91A9A">
      <w:pPr>
        <w:pStyle w:val="affffffffffb"/>
      </w:pPr>
      <w:r>
        <w:rPr>
          <w:rFonts w:hint="eastAsia"/>
        </w:rPr>
        <w:t>传统式技术考核路线：</w:t>
      </w:r>
    </w:p>
    <w:p w14:paraId="0E3C5271" w14:textId="7A972F9C" w:rsidR="00D91A9A" w:rsidRDefault="00D91A9A">
      <w:pPr>
        <w:pStyle w:val="af5"/>
        <w:numPr>
          <w:ilvl w:val="0"/>
          <w:numId w:val="37"/>
        </w:numPr>
      </w:pPr>
      <w:r>
        <w:rPr>
          <w:rFonts w:hint="eastAsia"/>
        </w:rPr>
        <w:lastRenderedPageBreak/>
        <w:t>平地起点出发；</w:t>
      </w:r>
    </w:p>
    <w:p w14:paraId="4C02EE06" w14:textId="4F39D339" w:rsidR="00D91A9A" w:rsidRDefault="00D91A9A" w:rsidP="00D91A9A">
      <w:pPr>
        <w:pStyle w:val="af5"/>
      </w:pPr>
      <w:r>
        <w:rPr>
          <w:rFonts w:hint="eastAsia"/>
        </w:rPr>
        <w:t>100m</w:t>
      </w:r>
      <w:r w:rsidRPr="00D91A9A">
        <w:t>同时推进、跨一步同时推进直线滑行（两种技术顺畅转换）</w:t>
      </w:r>
      <w:r>
        <w:rPr>
          <w:rFonts w:hint="eastAsia"/>
        </w:rPr>
        <w:t>；</w:t>
      </w:r>
    </w:p>
    <w:p w14:paraId="4C859CB7" w14:textId="728F4588" w:rsidR="00D91A9A" w:rsidRDefault="00D91A9A" w:rsidP="00D91A9A">
      <w:pPr>
        <w:pStyle w:val="af5"/>
      </w:pPr>
      <w:r>
        <w:rPr>
          <w:rFonts w:hint="eastAsia"/>
        </w:rPr>
        <w:t>100m</w:t>
      </w:r>
      <w:r w:rsidRPr="00D91A9A">
        <w:t>二步交替技术直线滑行</w:t>
      </w:r>
      <w:r>
        <w:rPr>
          <w:rFonts w:hint="eastAsia"/>
        </w:rPr>
        <w:t>；</w:t>
      </w:r>
    </w:p>
    <w:p w14:paraId="7F44FA4C" w14:textId="7EE7618A" w:rsidR="00D91A9A" w:rsidRDefault="00D91A9A" w:rsidP="00D91A9A">
      <w:pPr>
        <w:pStyle w:val="af5"/>
      </w:pPr>
      <w:r>
        <w:rPr>
          <w:rFonts w:hint="eastAsia"/>
        </w:rPr>
        <w:t>踏步转弯</w:t>
      </w:r>
      <w:r w:rsidRPr="00D91A9A">
        <w:t>后沿原路线折返滑行</w:t>
      </w:r>
      <w:r>
        <w:rPr>
          <w:rFonts w:hint="eastAsia"/>
        </w:rPr>
        <w:t>。</w:t>
      </w:r>
    </w:p>
    <w:p w14:paraId="4638FA9E" w14:textId="5C0B543A" w:rsidR="00D91A9A" w:rsidRDefault="00D91A9A" w:rsidP="00D91A9A">
      <w:pPr>
        <w:pStyle w:val="affffffffffb"/>
      </w:pPr>
      <w:r>
        <w:rPr>
          <w:rFonts w:hint="eastAsia"/>
        </w:rPr>
        <w:t>自由式技术考核路线：</w:t>
      </w:r>
    </w:p>
    <w:p w14:paraId="1A587295" w14:textId="1B43632F" w:rsidR="00D91A9A" w:rsidRDefault="00D91A9A">
      <w:pPr>
        <w:pStyle w:val="af5"/>
        <w:numPr>
          <w:ilvl w:val="0"/>
          <w:numId w:val="38"/>
        </w:numPr>
      </w:pPr>
      <w:r w:rsidRPr="00D91A9A">
        <w:t>平地起点出发；</w:t>
      </w:r>
    </w:p>
    <w:p w14:paraId="4A5A6E2C" w14:textId="1537360F" w:rsidR="00D91A9A" w:rsidRDefault="00D91A9A" w:rsidP="00D91A9A">
      <w:pPr>
        <w:pStyle w:val="af5"/>
      </w:pPr>
      <w:r>
        <w:rPr>
          <w:rFonts w:hint="eastAsia"/>
        </w:rPr>
        <w:t>100m</w:t>
      </w:r>
      <w:r w:rsidRPr="00D91A9A">
        <w:t>两步一杖技术直线滑行</w:t>
      </w:r>
      <w:r>
        <w:rPr>
          <w:rFonts w:hint="eastAsia"/>
        </w:rPr>
        <w:t>；</w:t>
      </w:r>
    </w:p>
    <w:p w14:paraId="68A4465D" w14:textId="45761E7F" w:rsidR="00D91A9A" w:rsidRDefault="00D91A9A" w:rsidP="00D91A9A">
      <w:pPr>
        <w:pStyle w:val="af5"/>
      </w:pPr>
      <w:r>
        <w:rPr>
          <w:rFonts w:hint="eastAsia"/>
        </w:rPr>
        <w:t>100m</w:t>
      </w:r>
      <w:r w:rsidRPr="00D91A9A">
        <w:t>一步一杖技术直线滑行</w:t>
      </w:r>
      <w:r>
        <w:rPr>
          <w:rFonts w:hint="eastAsia"/>
        </w:rPr>
        <w:t>；</w:t>
      </w:r>
    </w:p>
    <w:p w14:paraId="47A6F279" w14:textId="6EDB326C" w:rsidR="004E13F8" w:rsidRDefault="00D91A9A" w:rsidP="00D91A9A">
      <w:pPr>
        <w:pStyle w:val="af5"/>
      </w:pPr>
      <w:r>
        <w:rPr>
          <w:rFonts w:hint="eastAsia"/>
        </w:rPr>
        <w:t>踏步转弯</w:t>
      </w:r>
      <w:r w:rsidRPr="00D91A9A">
        <w:t>后沿原路线折返滑行</w:t>
      </w:r>
      <w:r>
        <w:rPr>
          <w:rFonts w:hint="eastAsia"/>
        </w:rPr>
        <w:t>。</w:t>
      </w:r>
    </w:p>
    <w:p w14:paraId="649F91D4" w14:textId="54F93B48" w:rsidR="00801B69" w:rsidRDefault="00801B69" w:rsidP="00801B69">
      <w:pPr>
        <w:pStyle w:val="aff5"/>
        <w:spacing w:before="120" w:after="120"/>
      </w:pPr>
      <w:r>
        <w:rPr>
          <w:rFonts w:hint="eastAsia"/>
        </w:rPr>
        <w:t>达标要求</w:t>
      </w:r>
    </w:p>
    <w:p w14:paraId="2D3EBC81" w14:textId="7CDC6A1D" w:rsidR="003C5E25" w:rsidRDefault="003C5E25" w:rsidP="003C5E25">
      <w:pPr>
        <w:pStyle w:val="affffb"/>
        <w:ind w:firstLine="420"/>
      </w:pPr>
      <w:r>
        <w:rPr>
          <w:rFonts w:hint="eastAsia"/>
        </w:rPr>
        <w:t>运动能力2级达标应满足以下要求：</w:t>
      </w:r>
    </w:p>
    <w:p w14:paraId="7D8BA983" w14:textId="6864183A" w:rsidR="00822294" w:rsidRDefault="00822294">
      <w:pPr>
        <w:pStyle w:val="af5"/>
        <w:numPr>
          <w:ilvl w:val="0"/>
          <w:numId w:val="33"/>
        </w:numPr>
      </w:pPr>
      <w:r w:rsidRPr="00652B8D">
        <w:rPr>
          <w:rFonts w:hint="eastAsia"/>
        </w:rPr>
        <w:t>传统式技术：</w:t>
      </w:r>
      <w:r>
        <w:rPr>
          <w:rFonts w:hint="eastAsia"/>
        </w:rPr>
        <w:t>男生不间断完成往返200</w:t>
      </w:r>
      <w:r w:rsidR="00A54792" w:rsidRPr="0052067A">
        <w:rPr>
          <w:rFonts w:hint="eastAsia"/>
          <w:color w:val="000000" w:themeColor="text1"/>
        </w:rPr>
        <w:t>m</w:t>
      </w:r>
      <w:r>
        <w:rPr>
          <w:rFonts w:hint="eastAsia"/>
        </w:rPr>
        <w:t>滑行，去程采用同时推</w:t>
      </w:r>
      <w:r w:rsidRPr="006B11E8">
        <w:rPr>
          <w:rFonts w:hint="eastAsia"/>
          <w:color w:val="000000" w:themeColor="text1"/>
        </w:rPr>
        <w:t>进技术+跨一步</w:t>
      </w:r>
      <w:r w:rsidR="00E91B57" w:rsidRPr="006B11E8">
        <w:rPr>
          <w:rFonts w:hint="eastAsia"/>
          <w:color w:val="000000" w:themeColor="text1"/>
        </w:rPr>
        <w:t>同时推进</w:t>
      </w:r>
      <w:r w:rsidRPr="006B11E8">
        <w:rPr>
          <w:rFonts w:hint="eastAsia"/>
          <w:color w:val="000000" w:themeColor="text1"/>
        </w:rPr>
        <w:t>、</w:t>
      </w:r>
      <w:r>
        <w:rPr>
          <w:rFonts w:hint="eastAsia"/>
        </w:rPr>
        <w:t>回程采用二步交替技术，全程视线可控，需在</w:t>
      </w:r>
      <w:r w:rsidR="00443A2C">
        <w:rPr>
          <w:rFonts w:hint="eastAsia"/>
        </w:rPr>
        <w:t>110</w:t>
      </w:r>
      <w:r>
        <w:rPr>
          <w:rFonts w:hint="eastAsia"/>
        </w:rPr>
        <w:t>秒内完成；女生考核要求同男生，需在</w:t>
      </w:r>
      <w:r w:rsidR="00443A2C">
        <w:rPr>
          <w:rFonts w:hint="eastAsia"/>
        </w:rPr>
        <w:t>120</w:t>
      </w:r>
      <w:r>
        <w:rPr>
          <w:rFonts w:hint="eastAsia"/>
        </w:rPr>
        <w:t>秒内完成</w:t>
      </w:r>
      <w:r w:rsidR="00612AF0">
        <w:rPr>
          <w:rFonts w:hint="eastAsia"/>
        </w:rPr>
        <w:t>；</w:t>
      </w:r>
    </w:p>
    <w:p w14:paraId="755B8C37" w14:textId="6A7925D3" w:rsidR="00822294" w:rsidRDefault="00822294">
      <w:pPr>
        <w:pStyle w:val="af5"/>
        <w:numPr>
          <w:ilvl w:val="0"/>
          <w:numId w:val="33"/>
        </w:numPr>
      </w:pPr>
      <w:r w:rsidRPr="00DB6250">
        <w:rPr>
          <w:rFonts w:hint="eastAsia"/>
        </w:rPr>
        <w:t>自由式技术：</w:t>
      </w:r>
      <w:r>
        <w:rPr>
          <w:rFonts w:hint="eastAsia"/>
        </w:rPr>
        <w:t>男生不间断完成往返200</w:t>
      </w:r>
      <w:r w:rsidR="00A54792" w:rsidRPr="0052067A">
        <w:rPr>
          <w:rFonts w:hint="eastAsia"/>
          <w:color w:val="000000" w:themeColor="text1"/>
        </w:rPr>
        <w:t>m</w:t>
      </w:r>
      <w:r>
        <w:rPr>
          <w:rFonts w:hint="eastAsia"/>
        </w:rPr>
        <w:t>滑行，去程采用两步一杖技术、回程采用</w:t>
      </w:r>
      <w:r w:rsidRPr="004E13F8">
        <w:rPr>
          <w:rFonts w:hint="eastAsia"/>
        </w:rPr>
        <w:t>一步一杖</w:t>
      </w:r>
      <w:r>
        <w:rPr>
          <w:rFonts w:hint="eastAsia"/>
        </w:rPr>
        <w:t>技术，全程视线可控，需在</w:t>
      </w:r>
      <w:r w:rsidR="00443A2C" w:rsidRPr="00443A2C">
        <w:t>55</w:t>
      </w:r>
      <w:r>
        <w:rPr>
          <w:rFonts w:hint="eastAsia"/>
        </w:rPr>
        <w:t>秒内完成；女生考核要求同男生，需在</w:t>
      </w:r>
      <w:r w:rsidR="00443A2C">
        <w:rPr>
          <w:rFonts w:hint="eastAsia"/>
        </w:rPr>
        <w:t>60</w:t>
      </w:r>
      <w:r>
        <w:rPr>
          <w:rFonts w:hint="eastAsia"/>
        </w:rPr>
        <w:t>秒内完成</w:t>
      </w:r>
      <w:r w:rsidR="00612AF0">
        <w:rPr>
          <w:rFonts w:hint="eastAsia"/>
        </w:rPr>
        <w:t>；</w:t>
      </w:r>
    </w:p>
    <w:p w14:paraId="7C7AA400" w14:textId="539B296D" w:rsidR="00AB1AAC" w:rsidRDefault="00AB1AAC">
      <w:pPr>
        <w:pStyle w:val="af5"/>
        <w:numPr>
          <w:ilvl w:val="0"/>
          <w:numId w:val="33"/>
        </w:numPr>
      </w:pPr>
      <w:r>
        <w:rPr>
          <w:rFonts w:hint="eastAsia"/>
        </w:rPr>
        <w:t>转弯过程中，转弯半径不得超过0.5m，</w:t>
      </w:r>
      <w:r w:rsidRPr="008C29BB">
        <w:rPr>
          <w:rFonts w:hint="eastAsia"/>
        </w:rPr>
        <w:t>转弯后恢复直线无明显停顿</w:t>
      </w:r>
      <w:r w:rsidR="00612AF0">
        <w:rPr>
          <w:rFonts w:hint="eastAsia"/>
        </w:rPr>
        <w:t>；</w:t>
      </w:r>
    </w:p>
    <w:p w14:paraId="6E07BC44" w14:textId="77AD08EF" w:rsidR="00AB1AAC" w:rsidRPr="00965F92" w:rsidRDefault="00AB1AAC" w:rsidP="00AB1AAC">
      <w:pPr>
        <w:pStyle w:val="af5"/>
      </w:pPr>
      <w:r>
        <w:rPr>
          <w:rFonts w:hint="eastAsia"/>
        </w:rPr>
        <w:t>评定过程中考生全程无摔倒、上下肢动作</w:t>
      </w:r>
      <w:r w:rsidRPr="0052067A">
        <w:rPr>
          <w:rFonts w:hint="eastAsia"/>
          <w:color w:val="000000" w:themeColor="text1"/>
        </w:rPr>
        <w:t>协调、</w:t>
      </w:r>
      <w:r w:rsidR="00A908D1" w:rsidRPr="0052067A">
        <w:rPr>
          <w:rFonts w:hint="eastAsia"/>
          <w:color w:val="000000" w:themeColor="text1"/>
        </w:rPr>
        <w:t>动作连贯</w:t>
      </w:r>
      <w:r w:rsidRPr="0052067A">
        <w:rPr>
          <w:rFonts w:hint="eastAsia"/>
          <w:color w:val="000000" w:themeColor="text1"/>
        </w:rPr>
        <w:t>。</w:t>
      </w:r>
    </w:p>
    <w:p w14:paraId="5F43A7B7" w14:textId="017E51E2" w:rsidR="00801B69" w:rsidRDefault="00D6647B" w:rsidP="00D6647B">
      <w:pPr>
        <w:pStyle w:val="aff5"/>
        <w:spacing w:before="120" w:after="120"/>
      </w:pPr>
      <w:r>
        <w:rPr>
          <w:rFonts w:hint="eastAsia"/>
        </w:rPr>
        <w:t>评分细则</w:t>
      </w:r>
    </w:p>
    <w:p w14:paraId="6AEA6D5D" w14:textId="351AE154" w:rsidR="00B86BF9" w:rsidRDefault="000B051A" w:rsidP="000B051A">
      <w:pPr>
        <w:pStyle w:val="affffb"/>
        <w:ind w:firstLine="420"/>
      </w:pPr>
      <w:r>
        <w:rPr>
          <w:rFonts w:hint="eastAsia"/>
        </w:rPr>
        <w:t>2</w:t>
      </w:r>
      <w:r w:rsidRPr="000B051A">
        <w:rPr>
          <w:rFonts w:hint="eastAsia"/>
        </w:rPr>
        <w:t>级测评内容及要求应符合表A.2的规定。</w:t>
      </w:r>
    </w:p>
    <w:p w14:paraId="58BDDED4" w14:textId="240DE4D8" w:rsidR="00EA5AB4" w:rsidRDefault="002421D8" w:rsidP="002421D8">
      <w:pPr>
        <w:pStyle w:val="aff"/>
        <w:spacing w:before="120" w:after="120"/>
      </w:pPr>
      <w:r>
        <w:rPr>
          <w:rFonts w:hint="eastAsia"/>
        </w:rPr>
        <w:t>2级评分规则</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3"/>
        <w:gridCol w:w="2126"/>
        <w:gridCol w:w="1134"/>
        <w:gridCol w:w="4241"/>
      </w:tblGrid>
      <w:tr w:rsidR="00DE08AF" w14:paraId="7DBECC74" w14:textId="77777777" w:rsidTr="007E6593">
        <w:trPr>
          <w:tblHeader/>
          <w:jc w:val="center"/>
        </w:trPr>
        <w:tc>
          <w:tcPr>
            <w:tcW w:w="1833" w:type="dxa"/>
            <w:tcBorders>
              <w:top w:val="single" w:sz="8" w:space="0" w:color="auto"/>
              <w:bottom w:val="single" w:sz="8" w:space="0" w:color="auto"/>
            </w:tcBorders>
            <w:vAlign w:val="center"/>
          </w:tcPr>
          <w:p w14:paraId="7B674FA4" w14:textId="77777777" w:rsidR="00DE08AF" w:rsidRDefault="00DE08AF" w:rsidP="007E6593">
            <w:pPr>
              <w:pStyle w:val="afffffffff9"/>
            </w:pPr>
            <w:r>
              <w:rPr>
                <w:rFonts w:hint="eastAsia"/>
              </w:rPr>
              <w:t>评定维度</w:t>
            </w:r>
          </w:p>
        </w:tc>
        <w:tc>
          <w:tcPr>
            <w:tcW w:w="2126" w:type="dxa"/>
            <w:tcBorders>
              <w:top w:val="single" w:sz="8" w:space="0" w:color="auto"/>
              <w:bottom w:val="single" w:sz="8" w:space="0" w:color="auto"/>
            </w:tcBorders>
            <w:vAlign w:val="center"/>
          </w:tcPr>
          <w:p w14:paraId="45673A91" w14:textId="77777777" w:rsidR="00DE08AF" w:rsidRDefault="00DE08AF" w:rsidP="007E6593">
            <w:pPr>
              <w:pStyle w:val="afffffffff9"/>
            </w:pPr>
            <w:r>
              <w:rPr>
                <w:rFonts w:hint="eastAsia"/>
              </w:rPr>
              <w:t>评分项目</w:t>
            </w:r>
          </w:p>
        </w:tc>
        <w:tc>
          <w:tcPr>
            <w:tcW w:w="1134" w:type="dxa"/>
            <w:tcBorders>
              <w:top w:val="single" w:sz="8" w:space="0" w:color="auto"/>
              <w:bottom w:val="single" w:sz="8" w:space="0" w:color="auto"/>
            </w:tcBorders>
            <w:vAlign w:val="center"/>
          </w:tcPr>
          <w:p w14:paraId="243EAD69" w14:textId="77777777" w:rsidR="00DE08AF" w:rsidRDefault="00DE08AF" w:rsidP="007E6593">
            <w:pPr>
              <w:pStyle w:val="afffffffff9"/>
            </w:pPr>
            <w:r>
              <w:rPr>
                <w:rFonts w:hint="eastAsia"/>
              </w:rPr>
              <w:t>分值</w:t>
            </w:r>
          </w:p>
        </w:tc>
        <w:tc>
          <w:tcPr>
            <w:tcW w:w="4241" w:type="dxa"/>
            <w:tcBorders>
              <w:top w:val="single" w:sz="8" w:space="0" w:color="auto"/>
              <w:bottom w:val="single" w:sz="8" w:space="0" w:color="auto"/>
            </w:tcBorders>
            <w:vAlign w:val="center"/>
          </w:tcPr>
          <w:p w14:paraId="138F5BBB" w14:textId="77777777" w:rsidR="00DE08AF" w:rsidRDefault="00DE08AF" w:rsidP="007E6593">
            <w:pPr>
              <w:pStyle w:val="afffffffff9"/>
            </w:pPr>
            <w:r>
              <w:rPr>
                <w:rFonts w:hint="eastAsia"/>
              </w:rPr>
              <w:t>评分规则（含量化指标）</w:t>
            </w:r>
          </w:p>
        </w:tc>
      </w:tr>
      <w:tr w:rsidR="00DE08AF" w14:paraId="5A4BEF3C" w14:textId="77777777" w:rsidTr="00311393">
        <w:trPr>
          <w:jc w:val="center"/>
        </w:trPr>
        <w:tc>
          <w:tcPr>
            <w:tcW w:w="1833" w:type="dxa"/>
            <w:vMerge w:val="restart"/>
            <w:tcBorders>
              <w:top w:val="single" w:sz="8" w:space="0" w:color="auto"/>
            </w:tcBorders>
            <w:vAlign w:val="center"/>
          </w:tcPr>
          <w:p w14:paraId="1BB66ED6" w14:textId="764FB45C" w:rsidR="00201446" w:rsidRDefault="00DE08AF" w:rsidP="000378F9">
            <w:pPr>
              <w:pStyle w:val="afffffffff9"/>
            </w:pPr>
            <w:r>
              <w:rPr>
                <w:rFonts w:hint="eastAsia"/>
              </w:rPr>
              <w:t>技术完成度</w:t>
            </w:r>
          </w:p>
        </w:tc>
        <w:tc>
          <w:tcPr>
            <w:tcW w:w="2126" w:type="dxa"/>
            <w:tcBorders>
              <w:top w:val="single" w:sz="8" w:space="0" w:color="auto"/>
            </w:tcBorders>
            <w:vAlign w:val="center"/>
          </w:tcPr>
          <w:p w14:paraId="40C6C269" w14:textId="77777777" w:rsidR="00DE08AF" w:rsidRDefault="00DE08AF" w:rsidP="007E6593">
            <w:pPr>
              <w:pStyle w:val="afffffffff9"/>
              <w:rPr>
                <w:color w:val="000000" w:themeColor="text1"/>
              </w:rPr>
            </w:pPr>
            <w:r w:rsidRPr="00145DA3">
              <w:rPr>
                <w:color w:val="000000" w:themeColor="text1"/>
              </w:rPr>
              <w:t>传统式技术</w:t>
            </w:r>
          </w:p>
          <w:p w14:paraId="241D189A" w14:textId="04DE034C" w:rsidR="00DE08AF" w:rsidRPr="00145DA3" w:rsidRDefault="00DE08AF" w:rsidP="007E6593">
            <w:pPr>
              <w:pStyle w:val="afffffffff9"/>
              <w:rPr>
                <w:color w:val="000000" w:themeColor="text1"/>
              </w:rPr>
            </w:pPr>
            <w:r w:rsidRPr="00145DA3">
              <w:rPr>
                <w:color w:val="000000" w:themeColor="text1"/>
              </w:rPr>
              <w:t>（同时推进</w:t>
            </w:r>
            <w:r>
              <w:rPr>
                <w:rFonts w:hint="eastAsia"/>
              </w:rPr>
              <w:t>+</w:t>
            </w:r>
            <w:r w:rsidRPr="009D7A9D">
              <w:rPr>
                <w:rFonts w:hint="eastAsia"/>
              </w:rPr>
              <w:t>跨一步</w:t>
            </w:r>
            <w:r w:rsidR="00E91B57" w:rsidRPr="003F15E5">
              <w:rPr>
                <w:color w:val="000000" w:themeColor="text1"/>
              </w:rPr>
              <w:t>同时推进</w:t>
            </w:r>
            <w:r w:rsidRPr="00145DA3">
              <w:rPr>
                <w:color w:val="000000" w:themeColor="text1"/>
              </w:rPr>
              <w:t>+二步交替）</w:t>
            </w:r>
          </w:p>
          <w:p w14:paraId="0B45995A" w14:textId="77777777" w:rsidR="00DE08AF" w:rsidRDefault="00DE08AF" w:rsidP="007E6593">
            <w:pPr>
              <w:pStyle w:val="afffffffff9"/>
              <w:rPr>
                <w:color w:val="000000" w:themeColor="text1"/>
              </w:rPr>
            </w:pPr>
            <w:r w:rsidRPr="00145DA3">
              <w:rPr>
                <w:color w:val="000000" w:themeColor="text1"/>
              </w:rPr>
              <w:t>或自由式技术</w:t>
            </w:r>
          </w:p>
          <w:p w14:paraId="0818B72A" w14:textId="06041D6D" w:rsidR="00DE08AF" w:rsidRPr="00145DA3" w:rsidRDefault="00DE08AF" w:rsidP="007E6593">
            <w:pPr>
              <w:pStyle w:val="afffffffff9"/>
              <w:rPr>
                <w:color w:val="000000" w:themeColor="text1"/>
              </w:rPr>
            </w:pPr>
            <w:r w:rsidRPr="00145DA3">
              <w:rPr>
                <w:color w:val="000000" w:themeColor="text1"/>
              </w:rPr>
              <w:t>（两步一杖</w:t>
            </w:r>
            <w:r>
              <w:rPr>
                <w:rFonts w:hint="eastAsia"/>
                <w:color w:val="000000" w:themeColor="text1"/>
              </w:rPr>
              <w:t>+</w:t>
            </w:r>
            <w:r w:rsidRPr="004E13F8">
              <w:rPr>
                <w:rFonts w:hint="eastAsia"/>
              </w:rPr>
              <w:t>一步一杖</w:t>
            </w:r>
            <w:r w:rsidRPr="00145DA3">
              <w:rPr>
                <w:color w:val="000000" w:themeColor="text1"/>
              </w:rPr>
              <w:t>）</w:t>
            </w:r>
          </w:p>
        </w:tc>
        <w:tc>
          <w:tcPr>
            <w:tcW w:w="1134" w:type="dxa"/>
            <w:tcBorders>
              <w:top w:val="single" w:sz="8" w:space="0" w:color="auto"/>
            </w:tcBorders>
            <w:vAlign w:val="center"/>
          </w:tcPr>
          <w:p w14:paraId="373772D7" w14:textId="40534E4F" w:rsidR="00DE08AF" w:rsidRDefault="00A7030D" w:rsidP="007E6593">
            <w:pPr>
              <w:pStyle w:val="afffffffff9"/>
            </w:pPr>
            <w:r>
              <w:rPr>
                <w:rFonts w:hint="eastAsia"/>
              </w:rPr>
              <w:t>6</w:t>
            </w:r>
            <w:r w:rsidR="00DE08AF" w:rsidRPr="00145DA3">
              <w:t>0</w:t>
            </w:r>
            <w:r w:rsidR="00DE08AF">
              <w:rPr>
                <w:rFonts w:hint="eastAsia"/>
              </w:rPr>
              <w:t>分</w:t>
            </w:r>
          </w:p>
        </w:tc>
        <w:tc>
          <w:tcPr>
            <w:tcW w:w="4241" w:type="dxa"/>
            <w:tcBorders>
              <w:top w:val="single" w:sz="8" w:space="0" w:color="auto"/>
            </w:tcBorders>
            <w:vAlign w:val="center"/>
          </w:tcPr>
          <w:p w14:paraId="653D7EDD" w14:textId="589FF2AC" w:rsidR="00DE08AF" w:rsidRPr="005162E2" w:rsidRDefault="00DE08AF" w:rsidP="00311393">
            <w:pPr>
              <w:pStyle w:val="afffffffff9"/>
              <w:rPr>
                <w:color w:val="000000" w:themeColor="text1"/>
              </w:rPr>
            </w:pPr>
            <w:r w:rsidRPr="005162E2">
              <w:rPr>
                <w:color w:val="000000" w:themeColor="text1"/>
              </w:rPr>
              <w:t>任选其一</w:t>
            </w:r>
            <w:r w:rsidR="009C10F2" w:rsidRPr="005162E2">
              <w:rPr>
                <w:rFonts w:hint="eastAsia"/>
                <w:color w:val="000000" w:themeColor="text1"/>
              </w:rPr>
              <w:t>技术</w:t>
            </w:r>
            <w:r w:rsidRPr="005162E2">
              <w:rPr>
                <w:color w:val="000000" w:themeColor="text1"/>
              </w:rPr>
              <w:t>考核；</w:t>
            </w:r>
          </w:p>
          <w:p w14:paraId="6B78BD26" w14:textId="77777777" w:rsidR="004277A9" w:rsidRPr="005162E2" w:rsidRDefault="004277A9" w:rsidP="00311393">
            <w:pPr>
              <w:pStyle w:val="afffffffff9"/>
              <w:rPr>
                <w:color w:val="000000" w:themeColor="text1"/>
              </w:rPr>
            </w:pPr>
            <w:r w:rsidRPr="005162E2">
              <w:rPr>
                <w:rFonts w:hint="eastAsia"/>
                <w:color w:val="000000" w:themeColor="text1"/>
              </w:rPr>
              <w:t>停顿3秒以上，</w:t>
            </w:r>
            <w:r w:rsidRPr="005162E2">
              <w:rPr>
                <w:color w:val="000000" w:themeColor="text1"/>
              </w:rPr>
              <w:t>1次扣5分，</w:t>
            </w:r>
            <w:r w:rsidRPr="005162E2">
              <w:rPr>
                <w:rFonts w:hint="eastAsia"/>
                <w:color w:val="000000" w:themeColor="text1"/>
              </w:rPr>
              <w:t>停顿</w:t>
            </w:r>
            <w:r w:rsidRPr="005162E2">
              <w:rPr>
                <w:color w:val="000000" w:themeColor="text1"/>
              </w:rPr>
              <w:t>2次扣10分，</w:t>
            </w:r>
          </w:p>
          <w:p w14:paraId="37E4A99E" w14:textId="52A4778E" w:rsidR="00DE08AF" w:rsidRPr="005162E2" w:rsidRDefault="00DE08AF" w:rsidP="00311393">
            <w:pPr>
              <w:pStyle w:val="afffffffff9"/>
              <w:rPr>
                <w:color w:val="000000" w:themeColor="text1"/>
              </w:rPr>
            </w:pPr>
            <w:r w:rsidRPr="005162E2">
              <w:rPr>
                <w:color w:val="000000" w:themeColor="text1"/>
              </w:rPr>
              <w:t>未完成扣</w:t>
            </w:r>
            <w:r w:rsidR="00A7030D" w:rsidRPr="005162E2">
              <w:rPr>
                <w:rFonts w:hint="eastAsia"/>
                <w:color w:val="000000" w:themeColor="text1"/>
              </w:rPr>
              <w:t>6</w:t>
            </w:r>
            <w:r w:rsidRPr="005162E2">
              <w:rPr>
                <w:color w:val="000000" w:themeColor="text1"/>
              </w:rPr>
              <w:t>0分</w:t>
            </w:r>
          </w:p>
        </w:tc>
      </w:tr>
      <w:tr w:rsidR="00DE08AF" w14:paraId="08780FE4" w14:textId="77777777" w:rsidTr="007E6593">
        <w:trPr>
          <w:jc w:val="center"/>
        </w:trPr>
        <w:tc>
          <w:tcPr>
            <w:tcW w:w="1833" w:type="dxa"/>
            <w:vMerge/>
            <w:vAlign w:val="center"/>
          </w:tcPr>
          <w:p w14:paraId="2E25C3AA" w14:textId="77777777" w:rsidR="00DE08AF" w:rsidRDefault="00DE08AF" w:rsidP="007E6593">
            <w:pPr>
              <w:pStyle w:val="afffffffff9"/>
            </w:pPr>
          </w:p>
        </w:tc>
        <w:tc>
          <w:tcPr>
            <w:tcW w:w="2126" w:type="dxa"/>
          </w:tcPr>
          <w:p w14:paraId="79D015B0" w14:textId="77777777" w:rsidR="00DE08AF" w:rsidRDefault="00DE08AF" w:rsidP="007E6593">
            <w:pPr>
              <w:pStyle w:val="afffffffff9"/>
            </w:pPr>
            <w:r>
              <w:rPr>
                <w:rFonts w:hint="eastAsia"/>
              </w:rPr>
              <w:t>踏步</w:t>
            </w:r>
            <w:r w:rsidRPr="00315379">
              <w:rPr>
                <w:rFonts w:hint="eastAsia"/>
              </w:rPr>
              <w:t>转弯</w:t>
            </w:r>
          </w:p>
        </w:tc>
        <w:tc>
          <w:tcPr>
            <w:tcW w:w="1134" w:type="dxa"/>
          </w:tcPr>
          <w:p w14:paraId="3EDD0556" w14:textId="780AD07A" w:rsidR="00DE08AF" w:rsidRDefault="00DE08AF" w:rsidP="007E6593">
            <w:pPr>
              <w:pStyle w:val="afffffffff9"/>
            </w:pPr>
            <w:r w:rsidRPr="00315379">
              <w:rPr>
                <w:rFonts w:hint="eastAsia"/>
              </w:rPr>
              <w:t>1</w:t>
            </w:r>
            <w:r w:rsidR="00A7030D">
              <w:rPr>
                <w:rFonts w:hint="eastAsia"/>
              </w:rPr>
              <w:t>0</w:t>
            </w:r>
            <w:r w:rsidRPr="00315379">
              <w:rPr>
                <w:rFonts w:hint="eastAsia"/>
              </w:rPr>
              <w:t>分</w:t>
            </w:r>
          </w:p>
        </w:tc>
        <w:tc>
          <w:tcPr>
            <w:tcW w:w="4241" w:type="dxa"/>
          </w:tcPr>
          <w:p w14:paraId="40228C95" w14:textId="0E9EF50C" w:rsidR="00DE08AF" w:rsidRPr="005162E2" w:rsidRDefault="00DE08AF" w:rsidP="007E6593">
            <w:pPr>
              <w:pStyle w:val="afffffffff9"/>
              <w:rPr>
                <w:color w:val="000000" w:themeColor="text1"/>
              </w:rPr>
            </w:pPr>
            <w:r w:rsidRPr="005162E2">
              <w:rPr>
                <w:rFonts w:hint="eastAsia"/>
                <w:color w:val="000000" w:themeColor="text1"/>
              </w:rPr>
              <w:t>转弯半径＞</w:t>
            </w:r>
            <w:r w:rsidR="00A54792">
              <w:rPr>
                <w:rFonts w:hint="eastAsia"/>
                <w:color w:val="000000" w:themeColor="text1"/>
              </w:rPr>
              <w:t>1</w:t>
            </w:r>
            <w:r w:rsidR="00A54792" w:rsidRPr="0052067A">
              <w:rPr>
                <w:rFonts w:hint="eastAsia"/>
                <w:color w:val="000000" w:themeColor="text1"/>
              </w:rPr>
              <w:t>m</w:t>
            </w:r>
            <w:r w:rsidRPr="005162E2">
              <w:rPr>
                <w:rFonts w:hint="eastAsia"/>
                <w:color w:val="000000" w:themeColor="text1"/>
              </w:rPr>
              <w:t>扣5分；失控扣1</w:t>
            </w:r>
            <w:r w:rsidR="005A33A4" w:rsidRPr="005162E2">
              <w:rPr>
                <w:rFonts w:hint="eastAsia"/>
                <w:color w:val="000000" w:themeColor="text1"/>
              </w:rPr>
              <w:t>0</w:t>
            </w:r>
            <w:r w:rsidRPr="005162E2">
              <w:rPr>
                <w:rFonts w:hint="eastAsia"/>
                <w:color w:val="000000" w:themeColor="text1"/>
              </w:rPr>
              <w:t>分</w:t>
            </w:r>
          </w:p>
        </w:tc>
      </w:tr>
      <w:tr w:rsidR="00DE08AF" w14:paraId="73AB8129" w14:textId="77777777" w:rsidTr="007E6593">
        <w:trPr>
          <w:jc w:val="center"/>
        </w:trPr>
        <w:tc>
          <w:tcPr>
            <w:tcW w:w="1833" w:type="dxa"/>
            <w:vAlign w:val="center"/>
          </w:tcPr>
          <w:p w14:paraId="0106568E" w14:textId="77777777" w:rsidR="00DE08AF" w:rsidRDefault="00DE08AF" w:rsidP="007E6593">
            <w:pPr>
              <w:pStyle w:val="afffffffff9"/>
            </w:pPr>
            <w:r>
              <w:rPr>
                <w:rFonts w:hint="eastAsia"/>
              </w:rPr>
              <w:t>动作规范性</w:t>
            </w:r>
          </w:p>
        </w:tc>
        <w:tc>
          <w:tcPr>
            <w:tcW w:w="2126" w:type="dxa"/>
          </w:tcPr>
          <w:p w14:paraId="6B3325F4" w14:textId="77777777" w:rsidR="00DE08AF" w:rsidRDefault="00DE08AF" w:rsidP="007E6593">
            <w:pPr>
              <w:pStyle w:val="afffffffff9"/>
            </w:pPr>
            <w:r w:rsidRPr="00404394">
              <w:rPr>
                <w:rFonts w:hint="eastAsia"/>
              </w:rPr>
              <w:t>滑行姿态</w:t>
            </w:r>
          </w:p>
        </w:tc>
        <w:tc>
          <w:tcPr>
            <w:tcW w:w="1134" w:type="dxa"/>
          </w:tcPr>
          <w:p w14:paraId="2443ED77" w14:textId="15CBDF18" w:rsidR="00DE08AF" w:rsidRDefault="00DE08AF" w:rsidP="007E6593">
            <w:pPr>
              <w:pStyle w:val="afffffffff9"/>
            </w:pPr>
            <w:r w:rsidRPr="00404394">
              <w:rPr>
                <w:rFonts w:hint="eastAsia"/>
              </w:rPr>
              <w:t>1</w:t>
            </w:r>
            <w:r w:rsidR="00A7030D">
              <w:rPr>
                <w:rFonts w:hint="eastAsia"/>
              </w:rPr>
              <w:t>5</w:t>
            </w:r>
            <w:r w:rsidRPr="00404394">
              <w:rPr>
                <w:rFonts w:hint="eastAsia"/>
              </w:rPr>
              <w:t>分</w:t>
            </w:r>
          </w:p>
        </w:tc>
        <w:tc>
          <w:tcPr>
            <w:tcW w:w="4241" w:type="dxa"/>
          </w:tcPr>
          <w:p w14:paraId="5CF9BBEE" w14:textId="211030AE" w:rsidR="00DE08AF" w:rsidRPr="005162E2" w:rsidRDefault="00A908D1" w:rsidP="007E6593">
            <w:pPr>
              <w:pStyle w:val="afffffffff9"/>
              <w:rPr>
                <w:color w:val="000000" w:themeColor="text1"/>
              </w:rPr>
            </w:pPr>
            <w:r w:rsidRPr="006B11E8">
              <w:rPr>
                <w:rFonts w:hint="eastAsia"/>
                <w:color w:val="000000" w:themeColor="text1"/>
              </w:rPr>
              <w:t>动作不连贯</w:t>
            </w:r>
            <w:r w:rsidR="00B673B8" w:rsidRPr="006B11E8">
              <w:rPr>
                <w:rFonts w:hint="eastAsia"/>
                <w:color w:val="000000" w:themeColor="text1"/>
              </w:rPr>
              <w:t>，</w:t>
            </w:r>
            <w:r w:rsidR="00B673B8" w:rsidRPr="005162E2">
              <w:rPr>
                <w:rFonts w:hint="eastAsia"/>
                <w:color w:val="000000" w:themeColor="text1"/>
              </w:rPr>
              <w:t>上下肢配合发力不协调</w:t>
            </w:r>
            <w:r w:rsidR="00DE08AF" w:rsidRPr="005162E2">
              <w:rPr>
                <w:rFonts w:hint="eastAsia"/>
                <w:color w:val="000000" w:themeColor="text1"/>
              </w:rPr>
              <w:t>扣5分</w:t>
            </w:r>
          </w:p>
        </w:tc>
      </w:tr>
      <w:tr w:rsidR="00DE08AF" w14:paraId="6FC164A9" w14:textId="77777777" w:rsidTr="007E6593">
        <w:trPr>
          <w:jc w:val="center"/>
        </w:trPr>
        <w:tc>
          <w:tcPr>
            <w:tcW w:w="1833" w:type="dxa"/>
            <w:vAlign w:val="center"/>
          </w:tcPr>
          <w:p w14:paraId="5D6D627D" w14:textId="30A12976" w:rsidR="00DE08AF" w:rsidRDefault="0011415E" w:rsidP="007E6593">
            <w:pPr>
              <w:pStyle w:val="afffffffff9"/>
            </w:pPr>
            <w:r>
              <w:rPr>
                <w:rFonts w:hint="eastAsia"/>
              </w:rPr>
              <w:t>达标稳定性</w:t>
            </w:r>
          </w:p>
        </w:tc>
        <w:tc>
          <w:tcPr>
            <w:tcW w:w="2126" w:type="dxa"/>
          </w:tcPr>
          <w:p w14:paraId="48683FCF" w14:textId="77777777" w:rsidR="00DE08AF" w:rsidRDefault="00DE08AF" w:rsidP="007E6593">
            <w:pPr>
              <w:pStyle w:val="afffffffff9"/>
            </w:pPr>
            <w:r w:rsidRPr="0000016B">
              <w:rPr>
                <w:rFonts w:hint="eastAsia"/>
              </w:rPr>
              <w:t>全程无摔倒</w:t>
            </w:r>
          </w:p>
        </w:tc>
        <w:tc>
          <w:tcPr>
            <w:tcW w:w="1134" w:type="dxa"/>
          </w:tcPr>
          <w:p w14:paraId="6264BF57" w14:textId="5FCB0EF2" w:rsidR="00DE08AF" w:rsidRDefault="00DE08AF" w:rsidP="007E6593">
            <w:pPr>
              <w:pStyle w:val="afffffffff9"/>
            </w:pPr>
            <w:r w:rsidRPr="00B31384">
              <w:t>1</w:t>
            </w:r>
            <w:r w:rsidR="00A7030D">
              <w:rPr>
                <w:rFonts w:hint="eastAsia"/>
              </w:rPr>
              <w:t>5</w:t>
            </w:r>
            <w:r w:rsidRPr="0000016B">
              <w:rPr>
                <w:rFonts w:hint="eastAsia"/>
              </w:rPr>
              <w:t>分</w:t>
            </w:r>
          </w:p>
        </w:tc>
        <w:tc>
          <w:tcPr>
            <w:tcW w:w="4241" w:type="dxa"/>
          </w:tcPr>
          <w:p w14:paraId="4E0D4FF6" w14:textId="598C5A89" w:rsidR="00DE08AF" w:rsidRPr="005162E2" w:rsidRDefault="00DE08AF" w:rsidP="007E6593">
            <w:pPr>
              <w:pStyle w:val="afffffffff9"/>
              <w:rPr>
                <w:color w:val="000000" w:themeColor="text1"/>
              </w:rPr>
            </w:pPr>
            <w:r w:rsidRPr="005162E2">
              <w:rPr>
                <w:color w:val="000000" w:themeColor="text1"/>
              </w:rPr>
              <w:t>摔倒1次扣5分，摔倒2次扣10分</w:t>
            </w:r>
          </w:p>
        </w:tc>
      </w:tr>
    </w:tbl>
    <w:p w14:paraId="736AEA42" w14:textId="614ADEA0" w:rsidR="00AF23DE" w:rsidRDefault="00ED1A8F" w:rsidP="00ED1A8F">
      <w:pPr>
        <w:pStyle w:val="aff4"/>
        <w:spacing w:before="120" w:after="120"/>
      </w:pPr>
      <w:bookmarkStart w:id="102" w:name="_Toc227328078"/>
      <w:bookmarkStart w:id="103" w:name="_Toc227855600"/>
      <w:bookmarkStart w:id="104" w:name="_Toc230178149"/>
      <w:r>
        <w:rPr>
          <w:rFonts w:hint="eastAsia"/>
        </w:rPr>
        <w:t>运动能力3级</w:t>
      </w:r>
      <w:bookmarkEnd w:id="102"/>
      <w:bookmarkEnd w:id="103"/>
      <w:bookmarkEnd w:id="104"/>
    </w:p>
    <w:p w14:paraId="77FC91A3" w14:textId="77777777" w:rsidR="00426874" w:rsidRDefault="00426874" w:rsidP="00426874">
      <w:pPr>
        <w:pStyle w:val="aff5"/>
        <w:spacing w:before="120" w:after="120"/>
      </w:pPr>
      <w:r>
        <w:rPr>
          <w:rFonts w:hint="eastAsia"/>
        </w:rPr>
        <w:t>场地要求</w:t>
      </w:r>
    </w:p>
    <w:p w14:paraId="46423A28" w14:textId="0D840C38" w:rsidR="00426874" w:rsidRDefault="00E87AB1" w:rsidP="00D16907">
      <w:pPr>
        <w:pStyle w:val="affffb"/>
        <w:ind w:firstLine="420"/>
      </w:pPr>
      <w:r>
        <w:rPr>
          <w:rFonts w:hint="eastAsia"/>
        </w:rPr>
        <w:t>考核路线总长度约为</w:t>
      </w:r>
      <w:r w:rsidR="001C7AD5">
        <w:rPr>
          <w:rFonts w:hint="eastAsia"/>
        </w:rPr>
        <w:t>400m</w:t>
      </w:r>
      <w:r w:rsidR="009A2DE7" w:rsidRPr="009A2DE7">
        <w:rPr>
          <w:rFonts w:hint="eastAsia"/>
        </w:rPr>
        <w:t>塑胶操场、校园标准运动场</w:t>
      </w:r>
      <w:r w:rsidR="00972D3D" w:rsidRPr="00972D3D">
        <w:rPr>
          <w:rFonts w:hint="eastAsia"/>
        </w:rPr>
        <w:t>（单程</w:t>
      </w:r>
      <w:r w:rsidR="00972D3D">
        <w:rPr>
          <w:rFonts w:hint="eastAsia"/>
        </w:rPr>
        <w:t>2</w:t>
      </w:r>
      <w:r w:rsidR="00972D3D" w:rsidRPr="00972D3D">
        <w:rPr>
          <w:rFonts w:hint="eastAsia"/>
        </w:rPr>
        <w:t>00m，往返合计</w:t>
      </w:r>
      <w:r w:rsidR="00972D3D">
        <w:rPr>
          <w:rFonts w:hint="eastAsia"/>
        </w:rPr>
        <w:t>4</w:t>
      </w:r>
      <w:r w:rsidR="00972D3D" w:rsidRPr="00972D3D">
        <w:rPr>
          <w:rFonts w:hint="eastAsia"/>
        </w:rPr>
        <w:t>00m）</w:t>
      </w:r>
      <w:r w:rsidR="001C7AD5">
        <w:rPr>
          <w:rFonts w:hint="eastAsia"/>
        </w:rPr>
        <w:t>，</w:t>
      </w:r>
      <w:r w:rsidR="006773DB" w:rsidRPr="006773DB">
        <w:t>传统式、自由式技术均为平地必考项目</w:t>
      </w:r>
      <w:r w:rsidR="00426874">
        <w:rPr>
          <w:rFonts w:hint="eastAsia"/>
        </w:rPr>
        <w:t>。</w:t>
      </w:r>
    </w:p>
    <w:p w14:paraId="4E786DFE" w14:textId="03A8B56C" w:rsidR="00426874" w:rsidRDefault="00D16907" w:rsidP="00426874">
      <w:pPr>
        <w:pStyle w:val="aff5"/>
        <w:spacing w:before="120" w:after="120"/>
      </w:pPr>
      <w:r>
        <w:rPr>
          <w:rFonts w:hint="eastAsia"/>
        </w:rPr>
        <w:t>考核</w:t>
      </w:r>
      <w:r w:rsidR="00426874">
        <w:rPr>
          <w:rFonts w:hint="eastAsia"/>
        </w:rPr>
        <w:t>路线</w:t>
      </w:r>
    </w:p>
    <w:p w14:paraId="2B282FC4" w14:textId="593A503E" w:rsidR="00863914" w:rsidRDefault="00863914" w:rsidP="00863914">
      <w:pPr>
        <w:pStyle w:val="affffffffffb"/>
      </w:pPr>
      <w:r>
        <w:rPr>
          <w:rFonts w:hint="eastAsia"/>
        </w:rPr>
        <w:t>传统式技术考核路线</w:t>
      </w:r>
    </w:p>
    <w:p w14:paraId="70EB61BE" w14:textId="763575DA" w:rsidR="00863914" w:rsidRDefault="00863914">
      <w:pPr>
        <w:pStyle w:val="af5"/>
        <w:numPr>
          <w:ilvl w:val="0"/>
          <w:numId w:val="39"/>
        </w:numPr>
      </w:pPr>
      <w:r>
        <w:rPr>
          <w:rFonts w:hint="eastAsia"/>
        </w:rPr>
        <w:t>平地起点出发；</w:t>
      </w:r>
    </w:p>
    <w:p w14:paraId="1B50A255" w14:textId="14D14DF1" w:rsidR="00863914" w:rsidRDefault="00863914" w:rsidP="00863914">
      <w:pPr>
        <w:pStyle w:val="af5"/>
      </w:pPr>
      <w:r w:rsidRPr="00863914">
        <w:t>同时推进</w:t>
      </w:r>
      <w:r>
        <w:rPr>
          <w:rFonts w:hint="eastAsia"/>
        </w:rPr>
        <w:t>与</w:t>
      </w:r>
      <w:r w:rsidRPr="00863914">
        <w:t>跨一步同时推进直线滑行200m</w:t>
      </w:r>
      <w:r>
        <w:rPr>
          <w:rFonts w:hint="eastAsia"/>
        </w:rPr>
        <w:t>；</w:t>
      </w:r>
    </w:p>
    <w:p w14:paraId="75049110" w14:textId="60C3376E" w:rsidR="00863914" w:rsidRDefault="00863914" w:rsidP="00863914">
      <w:pPr>
        <w:pStyle w:val="af5"/>
      </w:pPr>
      <w:r w:rsidRPr="00863914">
        <w:t>二步交替技术直线滑行200m</w:t>
      </w:r>
      <w:r>
        <w:rPr>
          <w:rFonts w:hint="eastAsia"/>
        </w:rPr>
        <w:t>；</w:t>
      </w:r>
    </w:p>
    <w:p w14:paraId="6C76EEF7" w14:textId="5DF192C3" w:rsidR="00863914" w:rsidRDefault="00863914" w:rsidP="00863914">
      <w:pPr>
        <w:pStyle w:val="af5"/>
      </w:pPr>
      <w:r w:rsidRPr="00863914">
        <w:t>踏步转弯后沿原路线折返滑行</w:t>
      </w:r>
      <w:r>
        <w:rPr>
          <w:rFonts w:hint="eastAsia"/>
        </w:rPr>
        <w:t>。</w:t>
      </w:r>
    </w:p>
    <w:p w14:paraId="4DC72DAD" w14:textId="6001A8E3" w:rsidR="00863914" w:rsidRDefault="00863914" w:rsidP="00863914">
      <w:pPr>
        <w:pStyle w:val="affffffffffb"/>
      </w:pPr>
      <w:r>
        <w:rPr>
          <w:rFonts w:hint="eastAsia"/>
        </w:rPr>
        <w:t>自由式技术考核路线</w:t>
      </w:r>
    </w:p>
    <w:p w14:paraId="014D5B56" w14:textId="7757270D" w:rsidR="00863914" w:rsidRDefault="00863914">
      <w:pPr>
        <w:pStyle w:val="af5"/>
        <w:numPr>
          <w:ilvl w:val="0"/>
          <w:numId w:val="40"/>
        </w:numPr>
      </w:pPr>
      <w:r w:rsidRPr="00863914">
        <w:t>平地起点出发；</w:t>
      </w:r>
    </w:p>
    <w:p w14:paraId="783133A8" w14:textId="201FD8FF" w:rsidR="00863914" w:rsidRDefault="00863914" w:rsidP="00863914">
      <w:pPr>
        <w:pStyle w:val="af5"/>
      </w:pPr>
      <w:r w:rsidRPr="00863914">
        <w:t>徒手蹬冰技术直线滑行200m</w:t>
      </w:r>
      <w:r>
        <w:rPr>
          <w:rFonts w:hint="eastAsia"/>
        </w:rPr>
        <w:t>；</w:t>
      </w:r>
    </w:p>
    <w:p w14:paraId="5A93755E" w14:textId="6C3E4884" w:rsidR="00863914" w:rsidRDefault="00863914" w:rsidP="00863914">
      <w:pPr>
        <w:pStyle w:val="af5"/>
      </w:pPr>
      <w:r w:rsidRPr="00863914">
        <w:t>两步一杖（平地）</w:t>
      </w:r>
      <w:r w:rsidR="003F15E5">
        <w:rPr>
          <w:rFonts w:hint="eastAsia"/>
        </w:rPr>
        <w:t>与</w:t>
      </w:r>
      <w:r w:rsidRPr="00863914">
        <w:t>一步一杖技术直线滑行200m；</w:t>
      </w:r>
    </w:p>
    <w:p w14:paraId="64310BD9" w14:textId="7C0A9EF9" w:rsidR="00965F92" w:rsidRPr="00863914" w:rsidRDefault="00863914" w:rsidP="00863914">
      <w:pPr>
        <w:pStyle w:val="af5"/>
        <w:rPr>
          <w:kern w:val="21"/>
        </w:rPr>
      </w:pPr>
      <w:r w:rsidRPr="00863914">
        <w:t>踏步转弯后沿原路线折返滑行</w:t>
      </w:r>
      <w:r>
        <w:rPr>
          <w:rFonts w:hint="eastAsia"/>
        </w:rPr>
        <w:t>。</w:t>
      </w:r>
    </w:p>
    <w:p w14:paraId="5E2F8F97" w14:textId="420B6AA4" w:rsidR="00313470" w:rsidRDefault="00313470" w:rsidP="006773DB">
      <w:pPr>
        <w:pStyle w:val="aff5"/>
        <w:spacing w:before="120" w:after="120"/>
      </w:pPr>
      <w:r>
        <w:rPr>
          <w:rFonts w:hint="eastAsia"/>
        </w:rPr>
        <w:lastRenderedPageBreak/>
        <w:t>达标要求</w:t>
      </w:r>
    </w:p>
    <w:p w14:paraId="28864A8C" w14:textId="76A71D38" w:rsidR="00313470" w:rsidRDefault="00313470" w:rsidP="00313470">
      <w:pPr>
        <w:pStyle w:val="affffb"/>
        <w:ind w:firstLine="420"/>
      </w:pPr>
      <w:r>
        <w:rPr>
          <w:rFonts w:hint="eastAsia"/>
        </w:rPr>
        <w:t>运动能力3级达标应满足以下要求：</w:t>
      </w:r>
    </w:p>
    <w:p w14:paraId="0CC0CA65" w14:textId="33FE2AD3" w:rsidR="00D603E5" w:rsidRDefault="00D603E5" w:rsidP="00D603E5">
      <w:pPr>
        <w:pStyle w:val="af5"/>
        <w:numPr>
          <w:ilvl w:val="0"/>
          <w:numId w:val="0"/>
        </w:numPr>
        <w:ind w:left="851" w:hanging="426"/>
      </w:pPr>
      <w:r w:rsidRPr="00D603E5">
        <w:t>a)</w:t>
      </w:r>
      <w:r>
        <w:rPr>
          <w:rFonts w:hint="eastAsia"/>
        </w:rPr>
        <w:t xml:space="preserve">  </w:t>
      </w:r>
      <w:r w:rsidRPr="00652B8D">
        <w:rPr>
          <w:rFonts w:hint="eastAsia"/>
        </w:rPr>
        <w:t>传统式技术：</w:t>
      </w:r>
      <w:r>
        <w:rPr>
          <w:rFonts w:hint="eastAsia"/>
        </w:rPr>
        <w:t>男生不间断完成往返</w:t>
      </w:r>
      <w:r w:rsidR="00503DE7">
        <w:rPr>
          <w:rFonts w:hint="eastAsia"/>
        </w:rPr>
        <w:t>4</w:t>
      </w:r>
      <w:r>
        <w:rPr>
          <w:rFonts w:hint="eastAsia"/>
        </w:rPr>
        <w:t>00</w:t>
      </w:r>
      <w:r w:rsidR="00A54792" w:rsidRPr="0052067A">
        <w:rPr>
          <w:rFonts w:hint="eastAsia"/>
          <w:color w:val="000000" w:themeColor="text1"/>
        </w:rPr>
        <w:t>m</w:t>
      </w:r>
      <w:r>
        <w:rPr>
          <w:rFonts w:hint="eastAsia"/>
        </w:rPr>
        <w:t>滑行，去程采用同时推进技术+</w:t>
      </w:r>
      <w:r w:rsidRPr="009D7A9D">
        <w:rPr>
          <w:rFonts w:hint="eastAsia"/>
        </w:rPr>
        <w:t>跨一步同推技术</w:t>
      </w:r>
      <w:r>
        <w:rPr>
          <w:rFonts w:hint="eastAsia"/>
        </w:rPr>
        <w:t>、回程采用二步交替技术，全程视线可控，需在</w:t>
      </w:r>
      <w:r w:rsidR="00B56BCC">
        <w:rPr>
          <w:rFonts w:hint="eastAsia"/>
        </w:rPr>
        <w:t>260</w:t>
      </w:r>
      <w:r>
        <w:rPr>
          <w:rFonts w:hint="eastAsia"/>
        </w:rPr>
        <w:t>秒内完成；女生考核要求同男生，需在</w:t>
      </w:r>
      <w:r w:rsidR="00B56BCC">
        <w:rPr>
          <w:rFonts w:hint="eastAsia"/>
        </w:rPr>
        <w:t>270</w:t>
      </w:r>
      <w:r>
        <w:rPr>
          <w:rFonts w:hint="eastAsia"/>
        </w:rPr>
        <w:t>秒内完成</w:t>
      </w:r>
      <w:r w:rsidR="00612AF0">
        <w:rPr>
          <w:rFonts w:hint="eastAsia"/>
        </w:rPr>
        <w:t>；</w:t>
      </w:r>
    </w:p>
    <w:p w14:paraId="5B214CEC" w14:textId="08E5D162" w:rsidR="00D603E5" w:rsidRDefault="00D603E5" w:rsidP="00D603E5">
      <w:pPr>
        <w:pStyle w:val="af5"/>
        <w:numPr>
          <w:ilvl w:val="0"/>
          <w:numId w:val="0"/>
        </w:numPr>
        <w:ind w:left="851" w:hanging="426"/>
      </w:pPr>
      <w:r w:rsidRPr="00D603E5">
        <w:t>b)</w:t>
      </w:r>
      <w:r>
        <w:rPr>
          <w:rFonts w:hint="eastAsia"/>
        </w:rPr>
        <w:t xml:space="preserve"> </w:t>
      </w:r>
      <w:r w:rsidR="003F5890">
        <w:rPr>
          <w:rFonts w:hint="eastAsia"/>
        </w:rPr>
        <w:t xml:space="preserve"> </w:t>
      </w:r>
      <w:r w:rsidRPr="00DB6250">
        <w:rPr>
          <w:rFonts w:hint="eastAsia"/>
        </w:rPr>
        <w:t>自由式技术：</w:t>
      </w:r>
      <w:r>
        <w:rPr>
          <w:rFonts w:hint="eastAsia"/>
        </w:rPr>
        <w:t>男生不间断完成往返</w:t>
      </w:r>
      <w:r w:rsidR="00503DE7">
        <w:rPr>
          <w:rFonts w:hint="eastAsia"/>
        </w:rPr>
        <w:t>4</w:t>
      </w:r>
      <w:r>
        <w:rPr>
          <w:rFonts w:hint="eastAsia"/>
        </w:rPr>
        <w:t>00</w:t>
      </w:r>
      <w:r w:rsidR="00A54792" w:rsidRPr="0052067A">
        <w:rPr>
          <w:rFonts w:hint="eastAsia"/>
          <w:color w:val="000000" w:themeColor="text1"/>
        </w:rPr>
        <w:t>m</w:t>
      </w:r>
      <w:r>
        <w:rPr>
          <w:rFonts w:hint="eastAsia"/>
        </w:rPr>
        <w:t>滑行，去程采用</w:t>
      </w:r>
      <w:bookmarkStart w:id="105" w:name="OLE_LINK1"/>
      <w:r w:rsidR="00503DE7" w:rsidRPr="006773DB">
        <w:rPr>
          <w:rFonts w:hAnsi="宋体" w:cs="宋体"/>
          <w:szCs w:val="21"/>
        </w:rPr>
        <w:t>徒手蹬冰</w:t>
      </w:r>
      <w:bookmarkEnd w:id="105"/>
      <w:r>
        <w:rPr>
          <w:rFonts w:hint="eastAsia"/>
        </w:rPr>
        <w:t>技术、回程采用</w:t>
      </w:r>
      <w:r w:rsidR="00503DE7">
        <w:rPr>
          <w:rFonts w:hint="eastAsia"/>
        </w:rPr>
        <w:t>两步一杖</w:t>
      </w:r>
      <w:r w:rsidR="0037264F">
        <w:rPr>
          <w:rFonts w:hint="eastAsia"/>
        </w:rPr>
        <w:t>（平地）</w:t>
      </w:r>
      <w:r w:rsidR="00503DE7">
        <w:rPr>
          <w:rFonts w:hint="eastAsia"/>
        </w:rPr>
        <w:t>+</w:t>
      </w:r>
      <w:r w:rsidRPr="004E13F8">
        <w:rPr>
          <w:rFonts w:hint="eastAsia"/>
        </w:rPr>
        <w:t>一步一杖</w:t>
      </w:r>
      <w:r>
        <w:rPr>
          <w:rFonts w:hint="eastAsia"/>
        </w:rPr>
        <w:t>技术，全程视线可控，需在</w:t>
      </w:r>
      <w:r w:rsidR="00B56BCC">
        <w:rPr>
          <w:rFonts w:hint="eastAsia"/>
        </w:rPr>
        <w:t>120</w:t>
      </w:r>
      <w:r>
        <w:rPr>
          <w:rFonts w:hint="eastAsia"/>
        </w:rPr>
        <w:t>秒内完成；女生考核要求同男生，需在</w:t>
      </w:r>
      <w:r w:rsidR="00B56BCC">
        <w:rPr>
          <w:rFonts w:hint="eastAsia"/>
        </w:rPr>
        <w:t>130</w:t>
      </w:r>
      <w:r>
        <w:rPr>
          <w:rFonts w:hint="eastAsia"/>
        </w:rPr>
        <w:t>秒内完成</w:t>
      </w:r>
      <w:r w:rsidR="00612AF0">
        <w:rPr>
          <w:rFonts w:hint="eastAsia"/>
        </w:rPr>
        <w:t>；</w:t>
      </w:r>
    </w:p>
    <w:p w14:paraId="2790D779" w14:textId="0FEBB8E2" w:rsidR="00D603E5" w:rsidRDefault="00D603E5">
      <w:pPr>
        <w:pStyle w:val="af5"/>
        <w:numPr>
          <w:ilvl w:val="0"/>
          <w:numId w:val="34"/>
        </w:numPr>
      </w:pPr>
      <w:r>
        <w:rPr>
          <w:rFonts w:hint="eastAsia"/>
        </w:rPr>
        <w:t>转弯过程中，转弯半径不得超过0.5m，</w:t>
      </w:r>
      <w:r w:rsidRPr="008C29BB">
        <w:rPr>
          <w:rFonts w:hint="eastAsia"/>
        </w:rPr>
        <w:t>转弯后恢复直线无明显停顿</w:t>
      </w:r>
      <w:r w:rsidR="00612AF0">
        <w:rPr>
          <w:rFonts w:hint="eastAsia"/>
        </w:rPr>
        <w:t>；</w:t>
      </w:r>
    </w:p>
    <w:p w14:paraId="2F19309D" w14:textId="4AB6F347" w:rsidR="00965F92" w:rsidRDefault="00D603E5" w:rsidP="0032746E">
      <w:pPr>
        <w:pStyle w:val="af5"/>
      </w:pPr>
      <w:r>
        <w:rPr>
          <w:rFonts w:hint="eastAsia"/>
        </w:rPr>
        <w:t>评定过程中考生全程无摔倒、上下肢动作协调、重心稳定。</w:t>
      </w:r>
    </w:p>
    <w:p w14:paraId="75582642" w14:textId="2CA4C94C" w:rsidR="001E69C2" w:rsidRDefault="001E69C2" w:rsidP="001E69C2">
      <w:pPr>
        <w:pStyle w:val="aff5"/>
        <w:spacing w:before="120" w:after="120"/>
      </w:pPr>
      <w:r>
        <w:rPr>
          <w:rFonts w:hint="eastAsia"/>
        </w:rPr>
        <w:t>评分细则</w:t>
      </w:r>
    </w:p>
    <w:p w14:paraId="2A376130" w14:textId="155879D9" w:rsidR="001E69C2" w:rsidRDefault="001E69C2" w:rsidP="001E69C2">
      <w:pPr>
        <w:pStyle w:val="affffb"/>
        <w:ind w:firstLine="420"/>
      </w:pPr>
      <w:r w:rsidRPr="001E69C2">
        <w:rPr>
          <w:rFonts w:hint="eastAsia"/>
        </w:rPr>
        <w:t>3级测评内容及要求应符合表A.3规定</w:t>
      </w:r>
      <w:r w:rsidR="009A41CC">
        <w:rPr>
          <w:rFonts w:hint="eastAsia"/>
        </w:rPr>
        <w:t>。</w:t>
      </w:r>
    </w:p>
    <w:p w14:paraId="02E58923" w14:textId="5E8AE5AF" w:rsidR="00D73F4F" w:rsidRDefault="004D422A" w:rsidP="004D422A">
      <w:pPr>
        <w:pStyle w:val="aff"/>
        <w:spacing w:before="120" w:after="120"/>
      </w:pPr>
      <w:r>
        <w:rPr>
          <w:rFonts w:hint="eastAsia"/>
        </w:rPr>
        <w:t>3级评分规则</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3"/>
        <w:gridCol w:w="2126"/>
        <w:gridCol w:w="1134"/>
        <w:gridCol w:w="4241"/>
      </w:tblGrid>
      <w:tr w:rsidR="00C3084C" w14:paraId="4537FE40" w14:textId="77777777" w:rsidTr="0032746E">
        <w:trPr>
          <w:tblHeader/>
          <w:jc w:val="center"/>
        </w:trPr>
        <w:tc>
          <w:tcPr>
            <w:tcW w:w="1833" w:type="dxa"/>
            <w:tcBorders>
              <w:top w:val="single" w:sz="8" w:space="0" w:color="auto"/>
              <w:bottom w:val="single" w:sz="8" w:space="0" w:color="auto"/>
            </w:tcBorders>
            <w:vAlign w:val="center"/>
          </w:tcPr>
          <w:p w14:paraId="52114CC2" w14:textId="77777777" w:rsidR="00C3084C" w:rsidRDefault="00C3084C" w:rsidP="0032746E">
            <w:pPr>
              <w:pStyle w:val="afffffffff9"/>
            </w:pPr>
            <w:r>
              <w:rPr>
                <w:rFonts w:hint="eastAsia"/>
              </w:rPr>
              <w:t>评定维度</w:t>
            </w:r>
          </w:p>
        </w:tc>
        <w:tc>
          <w:tcPr>
            <w:tcW w:w="2126" w:type="dxa"/>
            <w:tcBorders>
              <w:top w:val="single" w:sz="8" w:space="0" w:color="auto"/>
              <w:bottom w:val="single" w:sz="8" w:space="0" w:color="auto"/>
            </w:tcBorders>
            <w:vAlign w:val="center"/>
          </w:tcPr>
          <w:p w14:paraId="7CBA9A72" w14:textId="77777777" w:rsidR="00C3084C" w:rsidRDefault="00C3084C" w:rsidP="0032746E">
            <w:pPr>
              <w:pStyle w:val="afffffffff9"/>
            </w:pPr>
            <w:r>
              <w:rPr>
                <w:rFonts w:hint="eastAsia"/>
              </w:rPr>
              <w:t>评分项目</w:t>
            </w:r>
          </w:p>
        </w:tc>
        <w:tc>
          <w:tcPr>
            <w:tcW w:w="1134" w:type="dxa"/>
            <w:tcBorders>
              <w:top w:val="single" w:sz="8" w:space="0" w:color="auto"/>
              <w:bottom w:val="single" w:sz="8" w:space="0" w:color="auto"/>
            </w:tcBorders>
            <w:vAlign w:val="center"/>
          </w:tcPr>
          <w:p w14:paraId="1DC3FDCE" w14:textId="77777777" w:rsidR="00C3084C" w:rsidRDefault="00C3084C" w:rsidP="0032746E">
            <w:pPr>
              <w:pStyle w:val="afffffffff9"/>
            </w:pPr>
            <w:r>
              <w:rPr>
                <w:rFonts w:hint="eastAsia"/>
              </w:rPr>
              <w:t>分值</w:t>
            </w:r>
          </w:p>
        </w:tc>
        <w:tc>
          <w:tcPr>
            <w:tcW w:w="4241" w:type="dxa"/>
            <w:tcBorders>
              <w:top w:val="single" w:sz="8" w:space="0" w:color="auto"/>
              <w:bottom w:val="single" w:sz="8" w:space="0" w:color="auto"/>
            </w:tcBorders>
            <w:vAlign w:val="center"/>
          </w:tcPr>
          <w:p w14:paraId="02EC7B04" w14:textId="77777777" w:rsidR="00C3084C" w:rsidRDefault="00C3084C" w:rsidP="0032746E">
            <w:pPr>
              <w:pStyle w:val="afffffffff9"/>
            </w:pPr>
            <w:r>
              <w:rPr>
                <w:rFonts w:hint="eastAsia"/>
              </w:rPr>
              <w:t>评分规则（含量化指标）</w:t>
            </w:r>
          </w:p>
        </w:tc>
      </w:tr>
      <w:tr w:rsidR="00550181" w14:paraId="14F98C91" w14:textId="77777777" w:rsidTr="0032746E">
        <w:trPr>
          <w:trHeight w:val="803"/>
          <w:jc w:val="center"/>
        </w:trPr>
        <w:tc>
          <w:tcPr>
            <w:tcW w:w="1833" w:type="dxa"/>
            <w:vMerge w:val="restart"/>
            <w:tcBorders>
              <w:top w:val="single" w:sz="8" w:space="0" w:color="auto"/>
            </w:tcBorders>
            <w:vAlign w:val="center"/>
          </w:tcPr>
          <w:p w14:paraId="7AE0FA5A" w14:textId="73A68976" w:rsidR="00550181" w:rsidRDefault="00550181" w:rsidP="0032746E">
            <w:pPr>
              <w:pStyle w:val="afffffffff9"/>
            </w:pPr>
            <w:r>
              <w:rPr>
                <w:rFonts w:hint="eastAsia"/>
              </w:rPr>
              <w:t>技术完成度</w:t>
            </w:r>
          </w:p>
        </w:tc>
        <w:tc>
          <w:tcPr>
            <w:tcW w:w="2126" w:type="dxa"/>
            <w:tcBorders>
              <w:top w:val="single" w:sz="8" w:space="0" w:color="auto"/>
            </w:tcBorders>
            <w:vAlign w:val="center"/>
          </w:tcPr>
          <w:p w14:paraId="23F145D5" w14:textId="77777777" w:rsidR="00550181" w:rsidRPr="00872098" w:rsidRDefault="00550181" w:rsidP="0032746E">
            <w:pPr>
              <w:pStyle w:val="afffffffff9"/>
              <w:rPr>
                <w:color w:val="000000" w:themeColor="text1"/>
              </w:rPr>
            </w:pPr>
            <w:r w:rsidRPr="00872098">
              <w:rPr>
                <w:color w:val="000000" w:themeColor="text1"/>
              </w:rPr>
              <w:t>传统式技术</w:t>
            </w:r>
          </w:p>
          <w:p w14:paraId="2C94617E" w14:textId="5CB3F84F" w:rsidR="00550181" w:rsidRPr="00145DA3" w:rsidRDefault="00550181" w:rsidP="0032746E">
            <w:pPr>
              <w:pStyle w:val="afffffffff9"/>
              <w:rPr>
                <w:color w:val="000000" w:themeColor="text1"/>
              </w:rPr>
            </w:pPr>
            <w:r w:rsidRPr="00872098">
              <w:rPr>
                <w:color w:val="000000" w:themeColor="text1"/>
              </w:rPr>
              <w:t>（同时推进</w:t>
            </w:r>
            <w:r w:rsidRPr="00872098">
              <w:rPr>
                <w:rFonts w:hint="eastAsia"/>
                <w:color w:val="000000" w:themeColor="text1"/>
              </w:rPr>
              <w:t>+跨一步</w:t>
            </w:r>
            <w:r w:rsidR="000F5E09" w:rsidRPr="00872098">
              <w:rPr>
                <w:color w:val="000000" w:themeColor="text1"/>
              </w:rPr>
              <w:t>同时推进</w:t>
            </w:r>
            <w:r w:rsidRPr="00872098">
              <w:rPr>
                <w:color w:val="000000" w:themeColor="text1"/>
              </w:rPr>
              <w:t>+二步交替）</w:t>
            </w:r>
          </w:p>
        </w:tc>
        <w:tc>
          <w:tcPr>
            <w:tcW w:w="1134" w:type="dxa"/>
            <w:tcBorders>
              <w:top w:val="single" w:sz="8" w:space="0" w:color="auto"/>
            </w:tcBorders>
            <w:vAlign w:val="center"/>
          </w:tcPr>
          <w:p w14:paraId="536CD70B" w14:textId="3165EB34" w:rsidR="00550181" w:rsidRDefault="0011415E" w:rsidP="0032746E">
            <w:pPr>
              <w:pStyle w:val="afffffffff9"/>
            </w:pPr>
            <w:r>
              <w:rPr>
                <w:rFonts w:hint="eastAsia"/>
              </w:rPr>
              <w:t>30</w:t>
            </w:r>
            <w:r w:rsidR="00550181" w:rsidRPr="00315379">
              <w:rPr>
                <w:rFonts w:hint="eastAsia"/>
              </w:rPr>
              <w:t>分</w:t>
            </w:r>
          </w:p>
        </w:tc>
        <w:tc>
          <w:tcPr>
            <w:tcW w:w="4241" w:type="dxa"/>
            <w:tcBorders>
              <w:top w:val="single" w:sz="8" w:space="0" w:color="auto"/>
            </w:tcBorders>
            <w:vAlign w:val="center"/>
          </w:tcPr>
          <w:p w14:paraId="04C1C90F" w14:textId="77777777" w:rsidR="004277A9" w:rsidRPr="005162E2" w:rsidRDefault="004277A9" w:rsidP="0032746E">
            <w:pPr>
              <w:pStyle w:val="afffffffff9"/>
              <w:rPr>
                <w:color w:val="000000" w:themeColor="text1"/>
              </w:rPr>
            </w:pPr>
            <w:r w:rsidRPr="005162E2">
              <w:rPr>
                <w:rFonts w:hint="eastAsia"/>
                <w:color w:val="000000" w:themeColor="text1"/>
              </w:rPr>
              <w:t>停顿3秒以上，</w:t>
            </w:r>
            <w:r w:rsidRPr="005162E2">
              <w:rPr>
                <w:color w:val="000000" w:themeColor="text1"/>
              </w:rPr>
              <w:t>1次扣5分，</w:t>
            </w:r>
            <w:r w:rsidRPr="005162E2">
              <w:rPr>
                <w:rFonts w:hint="eastAsia"/>
                <w:color w:val="000000" w:themeColor="text1"/>
              </w:rPr>
              <w:t>停顿</w:t>
            </w:r>
            <w:r w:rsidRPr="005162E2">
              <w:rPr>
                <w:color w:val="000000" w:themeColor="text1"/>
              </w:rPr>
              <w:t>2次扣10分，</w:t>
            </w:r>
          </w:p>
          <w:p w14:paraId="196363D4" w14:textId="605AE81C" w:rsidR="00550181" w:rsidRPr="005162E2" w:rsidRDefault="0011415E" w:rsidP="0032746E">
            <w:pPr>
              <w:pStyle w:val="afffffffff9"/>
              <w:rPr>
                <w:color w:val="000000" w:themeColor="text1"/>
              </w:rPr>
            </w:pPr>
            <w:r w:rsidRPr="005162E2">
              <w:rPr>
                <w:color w:val="000000" w:themeColor="text1"/>
              </w:rPr>
              <w:t>技术未完成扣30分</w:t>
            </w:r>
          </w:p>
        </w:tc>
      </w:tr>
      <w:tr w:rsidR="00550181" w14:paraId="6B71CF5F" w14:textId="77777777" w:rsidTr="0032746E">
        <w:trPr>
          <w:trHeight w:val="540"/>
          <w:jc w:val="center"/>
        </w:trPr>
        <w:tc>
          <w:tcPr>
            <w:tcW w:w="1833" w:type="dxa"/>
            <w:vMerge/>
            <w:vAlign w:val="center"/>
          </w:tcPr>
          <w:p w14:paraId="5F39F9BA" w14:textId="77777777" w:rsidR="00550181" w:rsidRDefault="00550181" w:rsidP="0032746E">
            <w:pPr>
              <w:pStyle w:val="afffffffff9"/>
            </w:pPr>
          </w:p>
        </w:tc>
        <w:tc>
          <w:tcPr>
            <w:tcW w:w="2126" w:type="dxa"/>
            <w:vAlign w:val="center"/>
          </w:tcPr>
          <w:p w14:paraId="1D47596C" w14:textId="77777777" w:rsidR="00550181" w:rsidRDefault="00550181" w:rsidP="0032746E">
            <w:pPr>
              <w:pStyle w:val="afffffffff9"/>
              <w:rPr>
                <w:color w:val="000000" w:themeColor="text1"/>
              </w:rPr>
            </w:pPr>
            <w:r w:rsidRPr="00145DA3">
              <w:rPr>
                <w:color w:val="000000" w:themeColor="text1"/>
              </w:rPr>
              <w:t>自由式技术</w:t>
            </w:r>
          </w:p>
          <w:p w14:paraId="4E2E476F" w14:textId="553E401A" w:rsidR="00550181" w:rsidRPr="00145DA3" w:rsidRDefault="00550181" w:rsidP="0032746E">
            <w:pPr>
              <w:pStyle w:val="afffffffff9"/>
              <w:rPr>
                <w:color w:val="000000" w:themeColor="text1"/>
              </w:rPr>
            </w:pPr>
            <w:r w:rsidRPr="002A109E">
              <w:rPr>
                <w:color w:val="000000" w:themeColor="text1"/>
                <w:szCs w:val="18"/>
              </w:rPr>
              <w:t>（</w:t>
            </w:r>
            <w:r w:rsidRPr="006773DB">
              <w:rPr>
                <w:rFonts w:hAnsi="宋体" w:cs="宋体"/>
                <w:szCs w:val="18"/>
              </w:rPr>
              <w:t>徒手蹬冰</w:t>
            </w:r>
            <w:r w:rsidRPr="002A109E">
              <w:rPr>
                <w:rFonts w:hAnsi="宋体" w:cs="宋体" w:hint="eastAsia"/>
                <w:szCs w:val="18"/>
              </w:rPr>
              <w:t>+</w:t>
            </w:r>
            <w:r w:rsidRPr="00145DA3">
              <w:rPr>
                <w:color w:val="000000" w:themeColor="text1"/>
              </w:rPr>
              <w:t>两步一杖</w:t>
            </w:r>
            <w:r>
              <w:rPr>
                <w:rFonts w:hint="eastAsia"/>
                <w:color w:val="000000" w:themeColor="text1"/>
              </w:rPr>
              <w:t>+</w:t>
            </w:r>
            <w:r w:rsidRPr="004E13F8">
              <w:rPr>
                <w:rFonts w:hint="eastAsia"/>
              </w:rPr>
              <w:t>一步一杖</w:t>
            </w:r>
            <w:r w:rsidRPr="00145DA3">
              <w:rPr>
                <w:color w:val="000000" w:themeColor="text1"/>
              </w:rPr>
              <w:t>）</w:t>
            </w:r>
          </w:p>
        </w:tc>
        <w:tc>
          <w:tcPr>
            <w:tcW w:w="1134" w:type="dxa"/>
            <w:tcBorders>
              <w:top w:val="single" w:sz="8" w:space="0" w:color="auto"/>
            </w:tcBorders>
            <w:vAlign w:val="center"/>
          </w:tcPr>
          <w:p w14:paraId="6077589F" w14:textId="758AE779" w:rsidR="00550181" w:rsidRDefault="0011415E" w:rsidP="0032746E">
            <w:pPr>
              <w:pStyle w:val="afffffffff9"/>
            </w:pPr>
            <w:r>
              <w:rPr>
                <w:rFonts w:hint="eastAsia"/>
              </w:rPr>
              <w:t>30</w:t>
            </w:r>
            <w:r w:rsidR="00550181" w:rsidRPr="00315379">
              <w:rPr>
                <w:rFonts w:hint="eastAsia"/>
              </w:rPr>
              <w:t>分</w:t>
            </w:r>
          </w:p>
        </w:tc>
        <w:tc>
          <w:tcPr>
            <w:tcW w:w="4241" w:type="dxa"/>
            <w:vAlign w:val="center"/>
          </w:tcPr>
          <w:p w14:paraId="2B0D63CC" w14:textId="77777777" w:rsidR="00032E50" w:rsidRPr="005162E2" w:rsidRDefault="00032E50" w:rsidP="0032746E">
            <w:pPr>
              <w:pStyle w:val="afffffffff9"/>
              <w:rPr>
                <w:color w:val="000000" w:themeColor="text1"/>
              </w:rPr>
            </w:pPr>
            <w:r w:rsidRPr="005162E2">
              <w:rPr>
                <w:rFonts w:hint="eastAsia"/>
                <w:color w:val="000000" w:themeColor="text1"/>
              </w:rPr>
              <w:t>停顿3秒以上，</w:t>
            </w:r>
            <w:r w:rsidRPr="005162E2">
              <w:rPr>
                <w:color w:val="000000" w:themeColor="text1"/>
              </w:rPr>
              <w:t>1次扣5分，</w:t>
            </w:r>
            <w:r w:rsidRPr="005162E2">
              <w:rPr>
                <w:rFonts w:hint="eastAsia"/>
                <w:color w:val="000000" w:themeColor="text1"/>
              </w:rPr>
              <w:t>停顿</w:t>
            </w:r>
            <w:r w:rsidRPr="005162E2">
              <w:rPr>
                <w:color w:val="000000" w:themeColor="text1"/>
              </w:rPr>
              <w:t>2次扣10分，</w:t>
            </w:r>
          </w:p>
          <w:p w14:paraId="5D8FA9CC" w14:textId="4CC1EF26" w:rsidR="00550181" w:rsidRPr="005162E2" w:rsidRDefault="0011415E" w:rsidP="0032746E">
            <w:pPr>
              <w:pStyle w:val="afffffffff9"/>
              <w:rPr>
                <w:color w:val="000000" w:themeColor="text1"/>
              </w:rPr>
            </w:pPr>
            <w:r w:rsidRPr="005162E2">
              <w:rPr>
                <w:color w:val="000000" w:themeColor="text1"/>
              </w:rPr>
              <w:t>技术未完成扣30分</w:t>
            </w:r>
          </w:p>
        </w:tc>
      </w:tr>
      <w:tr w:rsidR="00C3084C" w14:paraId="6DB5D619" w14:textId="77777777" w:rsidTr="0032746E">
        <w:trPr>
          <w:jc w:val="center"/>
        </w:trPr>
        <w:tc>
          <w:tcPr>
            <w:tcW w:w="1833" w:type="dxa"/>
            <w:vAlign w:val="center"/>
          </w:tcPr>
          <w:p w14:paraId="42AE877B" w14:textId="77777777" w:rsidR="00C3084C" w:rsidRDefault="00C3084C" w:rsidP="0032746E">
            <w:pPr>
              <w:pStyle w:val="afffffffff9"/>
            </w:pPr>
            <w:r>
              <w:rPr>
                <w:rFonts w:hint="eastAsia"/>
              </w:rPr>
              <w:t>动作规范性</w:t>
            </w:r>
          </w:p>
        </w:tc>
        <w:tc>
          <w:tcPr>
            <w:tcW w:w="2126" w:type="dxa"/>
            <w:vAlign w:val="center"/>
          </w:tcPr>
          <w:p w14:paraId="3C904AFB" w14:textId="77777777" w:rsidR="00C3084C" w:rsidRDefault="00C3084C" w:rsidP="0032746E">
            <w:pPr>
              <w:pStyle w:val="afffffffff9"/>
            </w:pPr>
            <w:r w:rsidRPr="00404394">
              <w:rPr>
                <w:rFonts w:hint="eastAsia"/>
              </w:rPr>
              <w:t>滑行姿态</w:t>
            </w:r>
          </w:p>
        </w:tc>
        <w:tc>
          <w:tcPr>
            <w:tcW w:w="1134" w:type="dxa"/>
            <w:vAlign w:val="center"/>
          </w:tcPr>
          <w:p w14:paraId="06995C19" w14:textId="12978E7C" w:rsidR="00C3084C" w:rsidRDefault="002E043A" w:rsidP="0032746E">
            <w:pPr>
              <w:pStyle w:val="afffffffff9"/>
            </w:pPr>
            <w:r>
              <w:rPr>
                <w:rFonts w:hint="eastAsia"/>
              </w:rPr>
              <w:t>2</w:t>
            </w:r>
            <w:r w:rsidR="00C3084C" w:rsidRPr="00404394">
              <w:rPr>
                <w:rFonts w:hint="eastAsia"/>
              </w:rPr>
              <w:t>0分</w:t>
            </w:r>
          </w:p>
        </w:tc>
        <w:tc>
          <w:tcPr>
            <w:tcW w:w="4241" w:type="dxa"/>
            <w:vAlign w:val="center"/>
          </w:tcPr>
          <w:p w14:paraId="446EE78D" w14:textId="1CC5FB29" w:rsidR="00C3084C" w:rsidRPr="005162E2" w:rsidRDefault="00B673B8" w:rsidP="0032746E">
            <w:pPr>
              <w:pStyle w:val="afffffffff9"/>
              <w:rPr>
                <w:color w:val="000000" w:themeColor="text1"/>
              </w:rPr>
            </w:pPr>
            <w:r w:rsidRPr="005162E2">
              <w:rPr>
                <w:rFonts w:hint="eastAsia"/>
                <w:color w:val="000000" w:themeColor="text1"/>
              </w:rPr>
              <w:t>身体重心不稳，上下肢配合发力不协调扣5分</w:t>
            </w:r>
          </w:p>
        </w:tc>
      </w:tr>
      <w:tr w:rsidR="00C3084C" w14:paraId="4FEAFBD6" w14:textId="77777777" w:rsidTr="0032746E">
        <w:trPr>
          <w:jc w:val="center"/>
        </w:trPr>
        <w:tc>
          <w:tcPr>
            <w:tcW w:w="1833" w:type="dxa"/>
            <w:vAlign w:val="center"/>
          </w:tcPr>
          <w:p w14:paraId="03C33060" w14:textId="71A90A87" w:rsidR="00C3084C" w:rsidRDefault="0011415E" w:rsidP="0032746E">
            <w:pPr>
              <w:pStyle w:val="afffffffff9"/>
            </w:pPr>
            <w:r>
              <w:rPr>
                <w:rFonts w:hint="eastAsia"/>
              </w:rPr>
              <w:t>达标稳定性</w:t>
            </w:r>
          </w:p>
        </w:tc>
        <w:tc>
          <w:tcPr>
            <w:tcW w:w="2126" w:type="dxa"/>
            <w:vAlign w:val="center"/>
          </w:tcPr>
          <w:p w14:paraId="72238693" w14:textId="77777777" w:rsidR="00C3084C" w:rsidRDefault="00C3084C" w:rsidP="0032746E">
            <w:pPr>
              <w:pStyle w:val="afffffffff9"/>
            </w:pPr>
            <w:r w:rsidRPr="0000016B">
              <w:rPr>
                <w:rFonts w:hint="eastAsia"/>
              </w:rPr>
              <w:t>全程无摔倒</w:t>
            </w:r>
          </w:p>
        </w:tc>
        <w:tc>
          <w:tcPr>
            <w:tcW w:w="1134" w:type="dxa"/>
            <w:vAlign w:val="center"/>
          </w:tcPr>
          <w:p w14:paraId="57EE9BFA" w14:textId="226BA506" w:rsidR="00C3084C" w:rsidRDefault="002E043A" w:rsidP="0032746E">
            <w:pPr>
              <w:pStyle w:val="afffffffff9"/>
            </w:pPr>
            <w:r>
              <w:rPr>
                <w:rFonts w:hint="eastAsia"/>
              </w:rPr>
              <w:t>2</w:t>
            </w:r>
            <w:r w:rsidR="00C3084C" w:rsidRPr="00B31384">
              <w:t>0</w:t>
            </w:r>
            <w:r w:rsidR="00C3084C" w:rsidRPr="0000016B">
              <w:rPr>
                <w:rFonts w:hint="eastAsia"/>
              </w:rPr>
              <w:t>分</w:t>
            </w:r>
          </w:p>
        </w:tc>
        <w:tc>
          <w:tcPr>
            <w:tcW w:w="4241" w:type="dxa"/>
            <w:vAlign w:val="center"/>
          </w:tcPr>
          <w:p w14:paraId="77E2B948" w14:textId="2683D953" w:rsidR="00C3084C" w:rsidRPr="005162E2" w:rsidRDefault="002E043A" w:rsidP="0032746E">
            <w:pPr>
              <w:pStyle w:val="afffffffff9"/>
              <w:rPr>
                <w:color w:val="000000" w:themeColor="text1"/>
              </w:rPr>
            </w:pPr>
            <w:r w:rsidRPr="005162E2">
              <w:rPr>
                <w:color w:val="000000" w:themeColor="text1"/>
              </w:rPr>
              <w:t>摔倒1次扣5分，摔倒2次扣10分，扣完为止</w:t>
            </w:r>
          </w:p>
        </w:tc>
      </w:tr>
    </w:tbl>
    <w:p w14:paraId="63E83558" w14:textId="358ED18F" w:rsidR="000A20F0" w:rsidRDefault="00A54715" w:rsidP="00A54715">
      <w:pPr>
        <w:pStyle w:val="aff4"/>
        <w:spacing w:before="120" w:after="120"/>
      </w:pPr>
      <w:bookmarkStart w:id="106" w:name="_Toc227855601"/>
      <w:bookmarkStart w:id="107" w:name="_Toc230178150"/>
      <w:bookmarkEnd w:id="97"/>
      <w:r>
        <w:rPr>
          <w:rFonts w:hint="eastAsia"/>
        </w:rPr>
        <w:t>运动能力4级</w:t>
      </w:r>
      <w:bookmarkEnd w:id="106"/>
      <w:bookmarkEnd w:id="107"/>
    </w:p>
    <w:p w14:paraId="279D6E16" w14:textId="77777777" w:rsidR="00AF4154" w:rsidRDefault="00AF4154" w:rsidP="00AF4154">
      <w:pPr>
        <w:pStyle w:val="aff5"/>
        <w:spacing w:before="120" w:after="120"/>
      </w:pPr>
      <w:r>
        <w:rPr>
          <w:rFonts w:hint="eastAsia"/>
        </w:rPr>
        <w:t>场地要求</w:t>
      </w:r>
    </w:p>
    <w:p w14:paraId="6BE61902" w14:textId="174FE4B5" w:rsidR="00A67284" w:rsidRDefault="00A67284" w:rsidP="00A67284">
      <w:pPr>
        <w:pStyle w:val="affffb"/>
        <w:ind w:firstLine="420"/>
        <w:rPr>
          <w:color w:val="000000" w:themeColor="text1"/>
        </w:rPr>
      </w:pPr>
      <w:r>
        <w:rPr>
          <w:rFonts w:hint="eastAsia"/>
          <w:color w:val="000000" w:themeColor="text1"/>
        </w:rPr>
        <w:t>考核</w:t>
      </w:r>
      <w:r w:rsidRPr="00A67284">
        <w:rPr>
          <w:rFonts w:hint="eastAsia"/>
        </w:rPr>
        <w:t>路线总长约1.5km，传统式技术、自由式技术均为必考项目，两项需各滑行一圈。优先采用环形缓坡起伏</w:t>
      </w:r>
      <w:bookmarkStart w:id="108" w:name="_Hlk231472448"/>
      <w:r w:rsidRPr="00A67284">
        <w:rPr>
          <w:rFonts w:hint="eastAsia"/>
        </w:rPr>
        <w:t>的沥青路面</w:t>
      </w:r>
      <w:bookmarkEnd w:id="108"/>
      <w:r w:rsidRPr="00A67284">
        <w:rPr>
          <w:rFonts w:hint="eastAsia"/>
        </w:rPr>
        <w:t>；若无起伏场地，可采用直线往返的沥青路面。</w:t>
      </w:r>
    </w:p>
    <w:p w14:paraId="755A4CA4" w14:textId="77777777" w:rsidR="00A67284" w:rsidRDefault="00A67284" w:rsidP="00A67284">
      <w:pPr>
        <w:pStyle w:val="affffb"/>
        <w:ind w:firstLine="420"/>
        <w:rPr>
          <w:color w:val="000000" w:themeColor="text1"/>
        </w:rPr>
      </w:pPr>
      <w:r>
        <w:rPr>
          <w:rFonts w:hint="eastAsia"/>
          <w:color w:val="000000" w:themeColor="text1"/>
        </w:rPr>
        <w:t>场地有起伏时，考核需结合转弯、滑降动作；无起伏场地，仅完成对应规定技术动作即可，难度差异通过达标时间进行平衡。</w:t>
      </w:r>
    </w:p>
    <w:p w14:paraId="37981D78" w14:textId="06147194" w:rsidR="00AF4154" w:rsidRDefault="00815ABB" w:rsidP="00AF4154">
      <w:pPr>
        <w:pStyle w:val="aff5"/>
        <w:spacing w:before="120" w:after="120"/>
      </w:pPr>
      <w:r>
        <w:rPr>
          <w:rFonts w:hint="eastAsia"/>
        </w:rPr>
        <w:t>考核</w:t>
      </w:r>
      <w:r w:rsidR="00AF4154">
        <w:rPr>
          <w:rFonts w:hint="eastAsia"/>
        </w:rPr>
        <w:t>路线</w:t>
      </w:r>
    </w:p>
    <w:p w14:paraId="1303D8C7" w14:textId="3EB94FB1" w:rsidR="006D2A26" w:rsidRDefault="006D2A26" w:rsidP="006D2A26">
      <w:pPr>
        <w:pStyle w:val="affffffffffb"/>
      </w:pPr>
      <w:r>
        <w:rPr>
          <w:rFonts w:hint="eastAsia"/>
        </w:rPr>
        <w:t>传统式技术：</w:t>
      </w:r>
      <w:r w:rsidR="00A86A84">
        <w:rPr>
          <w:rFonts w:hint="eastAsia"/>
          <w:color w:val="000000" w:themeColor="text1"/>
        </w:rPr>
        <w:t>全程根据地形合理运用同时推进、跨一步同时推进、二步交替技术；场地有起伏时，结合转弯、滑降动作完成滑行；无起伏场地，完成上述三种传统式及转弯技术滑行即可</w:t>
      </w:r>
      <w:r>
        <w:rPr>
          <w:rFonts w:hint="eastAsia"/>
        </w:rPr>
        <w:t>。</w:t>
      </w:r>
    </w:p>
    <w:p w14:paraId="20EC1650" w14:textId="77777777" w:rsidR="0085715D" w:rsidRDefault="006D2A26" w:rsidP="0085715D">
      <w:pPr>
        <w:pStyle w:val="affffb"/>
        <w:ind w:firstLine="420"/>
      </w:pPr>
      <w:r>
        <w:rPr>
          <w:rFonts w:hint="eastAsia"/>
        </w:rPr>
        <w:t>自由式技术：</w:t>
      </w:r>
      <w:bookmarkStart w:id="109" w:name="_Hlk231548957"/>
      <w:r w:rsidR="0085715D">
        <w:rPr>
          <w:rFonts w:hint="eastAsia"/>
          <w:color w:val="000000" w:themeColor="text1"/>
        </w:rPr>
        <w:t>全程根据地形合理运用徒手蹬冰、两步一杖、一步一杖技术；</w:t>
      </w:r>
      <w:bookmarkStart w:id="110" w:name="_Hlk231549158"/>
      <w:r w:rsidR="0085715D">
        <w:rPr>
          <w:rFonts w:hint="eastAsia"/>
          <w:color w:val="000000" w:themeColor="text1"/>
        </w:rPr>
        <w:t>场地有起伏时，结合转弯、滑降动作完成滑行；无起</w:t>
      </w:r>
      <w:r w:rsidR="0085715D">
        <w:rPr>
          <w:rFonts w:hint="eastAsia"/>
        </w:rPr>
        <w:t>伏场地，完成上述四种自由式及转弯技术滑行即可</w:t>
      </w:r>
      <w:bookmarkEnd w:id="109"/>
      <w:bookmarkEnd w:id="110"/>
      <w:r w:rsidR="0085715D">
        <w:rPr>
          <w:rFonts w:hint="eastAsia"/>
        </w:rPr>
        <w:t>。</w:t>
      </w:r>
    </w:p>
    <w:p w14:paraId="5AD996AA" w14:textId="1C20BAAE" w:rsidR="001A5590" w:rsidRPr="0085715D" w:rsidRDefault="00756865" w:rsidP="00F72850">
      <w:pPr>
        <w:pStyle w:val="affffffffffb"/>
        <w:spacing w:before="120" w:after="120"/>
        <w:rPr>
          <w:rFonts w:ascii="黑体" w:eastAsia="黑体" w:hAnsi="黑体" w:hint="eastAsia"/>
        </w:rPr>
      </w:pPr>
      <w:r w:rsidRPr="0085715D">
        <w:rPr>
          <w:rFonts w:ascii="黑体" w:eastAsia="黑体" w:hAnsi="黑体" w:hint="eastAsia"/>
        </w:rPr>
        <w:t>达标要求</w:t>
      </w:r>
    </w:p>
    <w:p w14:paraId="550BB3A5" w14:textId="5F7BB466" w:rsidR="00193F83" w:rsidRDefault="002324C2" w:rsidP="002324C2">
      <w:pPr>
        <w:pStyle w:val="affffb"/>
        <w:ind w:firstLine="420"/>
      </w:pPr>
      <w:r>
        <w:rPr>
          <w:rFonts w:hint="eastAsia"/>
        </w:rPr>
        <w:t>运动能力4级达标应满足</w:t>
      </w:r>
      <w:r w:rsidR="00ED1C50">
        <w:rPr>
          <w:rFonts w:hint="eastAsia"/>
        </w:rPr>
        <w:t>表A.</w:t>
      </w:r>
      <w:r w:rsidR="003F79C1">
        <w:rPr>
          <w:rFonts w:hint="eastAsia"/>
        </w:rPr>
        <w:t>4</w:t>
      </w:r>
      <w:r>
        <w:rPr>
          <w:rFonts w:hint="eastAsia"/>
        </w:rPr>
        <w:t>要求</w:t>
      </w:r>
      <w:r w:rsidR="00ED1C50">
        <w:rPr>
          <w:rFonts w:hint="eastAsia"/>
        </w:rPr>
        <w:t>。</w:t>
      </w:r>
    </w:p>
    <w:p w14:paraId="593B0F1B" w14:textId="4C075FFD" w:rsidR="00ED1C50" w:rsidRDefault="0008562C" w:rsidP="0008562C">
      <w:pPr>
        <w:pStyle w:val="aff"/>
        <w:spacing w:before="120" w:after="120"/>
      </w:pPr>
      <w:r>
        <w:rPr>
          <w:rFonts w:hint="eastAsia"/>
        </w:rPr>
        <w:t>4级达标要求</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3"/>
        <w:gridCol w:w="2333"/>
        <w:gridCol w:w="2334"/>
        <w:gridCol w:w="2334"/>
      </w:tblGrid>
      <w:tr w:rsidR="0020600F" w14:paraId="71E81B2C" w14:textId="77777777" w:rsidTr="00D44FC6">
        <w:trPr>
          <w:tblHeader/>
          <w:jc w:val="center"/>
        </w:trPr>
        <w:tc>
          <w:tcPr>
            <w:tcW w:w="2333" w:type="dxa"/>
            <w:tcBorders>
              <w:top w:val="single" w:sz="8" w:space="0" w:color="auto"/>
              <w:bottom w:val="single" w:sz="8" w:space="0" w:color="auto"/>
            </w:tcBorders>
            <w:vAlign w:val="center"/>
          </w:tcPr>
          <w:p w14:paraId="2B6C0F9B" w14:textId="3B31418A" w:rsidR="0020600F" w:rsidRDefault="0020600F" w:rsidP="0020600F">
            <w:pPr>
              <w:pStyle w:val="afffffffff9"/>
            </w:pPr>
            <w:r>
              <w:rPr>
                <w:rFonts w:hint="eastAsia"/>
              </w:rPr>
              <w:t>考核路线</w:t>
            </w:r>
          </w:p>
        </w:tc>
        <w:tc>
          <w:tcPr>
            <w:tcW w:w="2333" w:type="dxa"/>
            <w:tcBorders>
              <w:top w:val="single" w:sz="8" w:space="0" w:color="auto"/>
              <w:bottom w:val="single" w:sz="8" w:space="0" w:color="auto"/>
            </w:tcBorders>
            <w:vAlign w:val="center"/>
          </w:tcPr>
          <w:p w14:paraId="6B9F73F7" w14:textId="2EEF0D75" w:rsidR="0020600F" w:rsidRDefault="0020600F" w:rsidP="0020600F">
            <w:pPr>
              <w:pStyle w:val="afffffffff9"/>
            </w:pPr>
            <w:r>
              <w:rPr>
                <w:rFonts w:hint="eastAsia"/>
              </w:rPr>
              <w:t>路面类型</w:t>
            </w:r>
          </w:p>
        </w:tc>
        <w:tc>
          <w:tcPr>
            <w:tcW w:w="2334" w:type="dxa"/>
            <w:tcBorders>
              <w:top w:val="single" w:sz="8" w:space="0" w:color="auto"/>
              <w:bottom w:val="single" w:sz="8" w:space="0" w:color="auto"/>
            </w:tcBorders>
            <w:vAlign w:val="center"/>
          </w:tcPr>
          <w:p w14:paraId="5F30AF95" w14:textId="213036D4" w:rsidR="0020600F" w:rsidRDefault="0020600F" w:rsidP="0020600F">
            <w:pPr>
              <w:pStyle w:val="afffffffff9"/>
            </w:pPr>
            <w:r>
              <w:rPr>
                <w:rFonts w:hint="eastAsia"/>
              </w:rPr>
              <w:t>时间要求（男）</w:t>
            </w:r>
          </w:p>
        </w:tc>
        <w:tc>
          <w:tcPr>
            <w:tcW w:w="2334" w:type="dxa"/>
            <w:tcBorders>
              <w:top w:val="single" w:sz="8" w:space="0" w:color="auto"/>
              <w:bottom w:val="single" w:sz="8" w:space="0" w:color="auto"/>
            </w:tcBorders>
            <w:vAlign w:val="center"/>
          </w:tcPr>
          <w:p w14:paraId="69CCD3D9" w14:textId="37034A9D" w:rsidR="0020600F" w:rsidRDefault="0020600F" w:rsidP="0020600F">
            <w:pPr>
              <w:pStyle w:val="afffffffff9"/>
            </w:pPr>
            <w:r>
              <w:rPr>
                <w:rFonts w:hint="eastAsia"/>
              </w:rPr>
              <w:t>时间要求（女）</w:t>
            </w:r>
          </w:p>
        </w:tc>
      </w:tr>
      <w:tr w:rsidR="00D44FC6" w14:paraId="5873417B" w14:textId="77777777" w:rsidTr="00D44FC6">
        <w:trPr>
          <w:jc w:val="center"/>
        </w:trPr>
        <w:tc>
          <w:tcPr>
            <w:tcW w:w="2333" w:type="dxa"/>
            <w:vMerge w:val="restart"/>
            <w:tcBorders>
              <w:top w:val="single" w:sz="8" w:space="0" w:color="auto"/>
            </w:tcBorders>
            <w:vAlign w:val="center"/>
          </w:tcPr>
          <w:p w14:paraId="70676409" w14:textId="50FE2110" w:rsidR="00D44FC6" w:rsidRDefault="00D44FC6" w:rsidP="0020600F">
            <w:pPr>
              <w:pStyle w:val="afffffffff9"/>
            </w:pPr>
            <w:r w:rsidRPr="0020600F">
              <w:t>传统式技术</w:t>
            </w:r>
          </w:p>
        </w:tc>
        <w:tc>
          <w:tcPr>
            <w:tcW w:w="2333" w:type="dxa"/>
            <w:tcBorders>
              <w:top w:val="single" w:sz="8" w:space="0" w:color="auto"/>
            </w:tcBorders>
            <w:vAlign w:val="center"/>
          </w:tcPr>
          <w:p w14:paraId="4975B39E" w14:textId="177621EE" w:rsidR="00D44FC6" w:rsidRDefault="00D44FC6" w:rsidP="0020600F">
            <w:pPr>
              <w:pStyle w:val="afffffffff9"/>
            </w:pPr>
            <w:r>
              <w:rPr>
                <w:rFonts w:hint="eastAsia"/>
              </w:rPr>
              <w:t>缓坡起伏</w:t>
            </w:r>
          </w:p>
        </w:tc>
        <w:tc>
          <w:tcPr>
            <w:tcW w:w="2334" w:type="dxa"/>
            <w:tcBorders>
              <w:top w:val="single" w:sz="8" w:space="0" w:color="auto"/>
            </w:tcBorders>
            <w:vAlign w:val="center"/>
          </w:tcPr>
          <w:p w14:paraId="43788219" w14:textId="76023B86" w:rsidR="00D44FC6" w:rsidRDefault="00D44FC6" w:rsidP="0020600F">
            <w:pPr>
              <w:pStyle w:val="afffffffff9"/>
            </w:pPr>
            <w:r>
              <w:rPr>
                <w:rFonts w:hint="eastAsia"/>
              </w:rPr>
              <w:t>6min30s</w:t>
            </w:r>
          </w:p>
        </w:tc>
        <w:tc>
          <w:tcPr>
            <w:tcW w:w="2334" w:type="dxa"/>
            <w:tcBorders>
              <w:top w:val="single" w:sz="8" w:space="0" w:color="auto"/>
            </w:tcBorders>
            <w:vAlign w:val="center"/>
          </w:tcPr>
          <w:p w14:paraId="0123E0C9" w14:textId="5B70BC32" w:rsidR="00D44FC6" w:rsidRDefault="00D44FC6" w:rsidP="0020600F">
            <w:pPr>
              <w:pStyle w:val="afffffffff9"/>
            </w:pPr>
            <w:r>
              <w:rPr>
                <w:rFonts w:hint="eastAsia"/>
              </w:rPr>
              <w:t>7min</w:t>
            </w:r>
          </w:p>
        </w:tc>
      </w:tr>
      <w:tr w:rsidR="00D44FC6" w14:paraId="72E92CE3" w14:textId="77777777" w:rsidTr="00D44FC6">
        <w:trPr>
          <w:jc w:val="center"/>
        </w:trPr>
        <w:tc>
          <w:tcPr>
            <w:tcW w:w="2333" w:type="dxa"/>
            <w:vMerge/>
            <w:vAlign w:val="center"/>
          </w:tcPr>
          <w:p w14:paraId="58A3E9F2" w14:textId="77777777" w:rsidR="00D44FC6" w:rsidRDefault="00D44FC6" w:rsidP="0020600F">
            <w:pPr>
              <w:pStyle w:val="afffffffff9"/>
            </w:pPr>
          </w:p>
        </w:tc>
        <w:tc>
          <w:tcPr>
            <w:tcW w:w="2333" w:type="dxa"/>
            <w:vAlign w:val="center"/>
          </w:tcPr>
          <w:p w14:paraId="2352BB30" w14:textId="58CBE0C4" w:rsidR="00D44FC6" w:rsidRDefault="00D44FC6" w:rsidP="0020600F">
            <w:pPr>
              <w:pStyle w:val="afffffffff9"/>
            </w:pPr>
            <w:r>
              <w:rPr>
                <w:rFonts w:hint="eastAsia"/>
              </w:rPr>
              <w:t>平地</w:t>
            </w:r>
          </w:p>
        </w:tc>
        <w:tc>
          <w:tcPr>
            <w:tcW w:w="2334" w:type="dxa"/>
            <w:vAlign w:val="center"/>
          </w:tcPr>
          <w:p w14:paraId="37E3E4D9" w14:textId="438CBA31" w:rsidR="00D44FC6" w:rsidRDefault="00D44FC6" w:rsidP="0020600F">
            <w:pPr>
              <w:pStyle w:val="afffffffff9"/>
            </w:pPr>
            <w:r>
              <w:rPr>
                <w:rFonts w:hint="eastAsia"/>
              </w:rPr>
              <w:t>6min</w:t>
            </w:r>
          </w:p>
        </w:tc>
        <w:tc>
          <w:tcPr>
            <w:tcW w:w="2334" w:type="dxa"/>
            <w:vAlign w:val="center"/>
          </w:tcPr>
          <w:p w14:paraId="3CCF2C74" w14:textId="748EAD17" w:rsidR="00D44FC6" w:rsidRDefault="00D44FC6" w:rsidP="0020600F">
            <w:pPr>
              <w:pStyle w:val="afffffffff9"/>
            </w:pPr>
            <w:r>
              <w:rPr>
                <w:rFonts w:hint="eastAsia"/>
              </w:rPr>
              <w:t>6min30s</w:t>
            </w:r>
          </w:p>
        </w:tc>
      </w:tr>
      <w:tr w:rsidR="00D44FC6" w14:paraId="65BB7884" w14:textId="77777777" w:rsidTr="00D44FC6">
        <w:trPr>
          <w:jc w:val="center"/>
        </w:trPr>
        <w:tc>
          <w:tcPr>
            <w:tcW w:w="2333" w:type="dxa"/>
            <w:vMerge w:val="restart"/>
            <w:vAlign w:val="center"/>
          </w:tcPr>
          <w:p w14:paraId="766BFCFE" w14:textId="57D65607" w:rsidR="00D44FC6" w:rsidRDefault="00D44FC6" w:rsidP="00D44FC6">
            <w:pPr>
              <w:pStyle w:val="afffffffff9"/>
            </w:pPr>
            <w:r w:rsidRPr="0020600F">
              <w:t>自由式技术</w:t>
            </w:r>
          </w:p>
        </w:tc>
        <w:tc>
          <w:tcPr>
            <w:tcW w:w="2333" w:type="dxa"/>
            <w:vAlign w:val="center"/>
          </w:tcPr>
          <w:p w14:paraId="27D59848" w14:textId="0367E368" w:rsidR="00D44FC6" w:rsidRDefault="00D44FC6" w:rsidP="00D44FC6">
            <w:pPr>
              <w:pStyle w:val="afffffffff9"/>
            </w:pPr>
            <w:r>
              <w:rPr>
                <w:rFonts w:hint="eastAsia"/>
              </w:rPr>
              <w:t>缓坡起伏</w:t>
            </w:r>
          </w:p>
        </w:tc>
        <w:tc>
          <w:tcPr>
            <w:tcW w:w="2334" w:type="dxa"/>
            <w:vAlign w:val="center"/>
          </w:tcPr>
          <w:p w14:paraId="483FCD4F" w14:textId="64DC52D8" w:rsidR="00D44FC6" w:rsidRDefault="00D44FC6" w:rsidP="00D44FC6">
            <w:pPr>
              <w:pStyle w:val="afffffffff9"/>
            </w:pPr>
            <w:r>
              <w:rPr>
                <w:rFonts w:hint="eastAsia"/>
              </w:rPr>
              <w:t>6min</w:t>
            </w:r>
          </w:p>
        </w:tc>
        <w:tc>
          <w:tcPr>
            <w:tcW w:w="2334" w:type="dxa"/>
            <w:vAlign w:val="center"/>
          </w:tcPr>
          <w:p w14:paraId="52B430A8" w14:textId="5C8A01DC" w:rsidR="00D44FC6" w:rsidRDefault="00D44FC6" w:rsidP="00D44FC6">
            <w:pPr>
              <w:pStyle w:val="afffffffff9"/>
            </w:pPr>
            <w:r>
              <w:rPr>
                <w:rFonts w:hint="eastAsia"/>
              </w:rPr>
              <w:t>6min30s</w:t>
            </w:r>
          </w:p>
        </w:tc>
      </w:tr>
      <w:tr w:rsidR="00D44FC6" w14:paraId="5A908578" w14:textId="77777777" w:rsidTr="00D44FC6">
        <w:trPr>
          <w:jc w:val="center"/>
        </w:trPr>
        <w:tc>
          <w:tcPr>
            <w:tcW w:w="2333" w:type="dxa"/>
            <w:vMerge/>
            <w:vAlign w:val="center"/>
          </w:tcPr>
          <w:p w14:paraId="640B57D6" w14:textId="77777777" w:rsidR="00D44FC6" w:rsidRDefault="00D44FC6" w:rsidP="00D44FC6">
            <w:pPr>
              <w:pStyle w:val="afffffffff9"/>
            </w:pPr>
          </w:p>
        </w:tc>
        <w:tc>
          <w:tcPr>
            <w:tcW w:w="2333" w:type="dxa"/>
            <w:vAlign w:val="center"/>
          </w:tcPr>
          <w:p w14:paraId="22359E8F" w14:textId="438BAE59" w:rsidR="00D44FC6" w:rsidRDefault="00D44FC6" w:rsidP="00D44FC6">
            <w:pPr>
              <w:pStyle w:val="afffffffff9"/>
            </w:pPr>
            <w:r>
              <w:rPr>
                <w:rFonts w:hint="eastAsia"/>
              </w:rPr>
              <w:t>平地</w:t>
            </w:r>
          </w:p>
        </w:tc>
        <w:tc>
          <w:tcPr>
            <w:tcW w:w="2334" w:type="dxa"/>
            <w:vAlign w:val="center"/>
          </w:tcPr>
          <w:p w14:paraId="7E10AA6A" w14:textId="5E352889" w:rsidR="00D44FC6" w:rsidRDefault="00D44FC6" w:rsidP="00D44FC6">
            <w:pPr>
              <w:pStyle w:val="afffffffff9"/>
            </w:pPr>
            <w:r>
              <w:rPr>
                <w:rFonts w:hint="eastAsia"/>
              </w:rPr>
              <w:t>5min30s</w:t>
            </w:r>
          </w:p>
        </w:tc>
        <w:tc>
          <w:tcPr>
            <w:tcW w:w="2334" w:type="dxa"/>
            <w:vAlign w:val="center"/>
          </w:tcPr>
          <w:p w14:paraId="606695DF" w14:textId="5C602A6A" w:rsidR="00D44FC6" w:rsidRDefault="00D44FC6" w:rsidP="00D44FC6">
            <w:pPr>
              <w:pStyle w:val="afffffffff9"/>
            </w:pPr>
            <w:r>
              <w:rPr>
                <w:rFonts w:hint="eastAsia"/>
              </w:rPr>
              <w:t>6min</w:t>
            </w:r>
          </w:p>
        </w:tc>
      </w:tr>
    </w:tbl>
    <w:p w14:paraId="00C246DD" w14:textId="77777777" w:rsidR="00965F92" w:rsidRPr="006773DB" w:rsidRDefault="00965F92" w:rsidP="00ED1C50">
      <w:pPr>
        <w:pStyle w:val="af5"/>
        <w:numPr>
          <w:ilvl w:val="0"/>
          <w:numId w:val="0"/>
        </w:numPr>
      </w:pPr>
    </w:p>
    <w:p w14:paraId="3FA39FC2" w14:textId="084167DC" w:rsidR="00CC5A16" w:rsidRDefault="00CC5A16" w:rsidP="00555BED">
      <w:pPr>
        <w:pStyle w:val="aff5"/>
        <w:spacing w:before="120" w:after="120"/>
      </w:pPr>
      <w:r>
        <w:rPr>
          <w:rFonts w:hint="eastAsia"/>
        </w:rPr>
        <w:t>评分细则</w:t>
      </w:r>
    </w:p>
    <w:p w14:paraId="77745DCE" w14:textId="70EC8889" w:rsidR="00CC5A16" w:rsidRDefault="00061A70" w:rsidP="00CC5A16">
      <w:pPr>
        <w:pStyle w:val="affffb"/>
        <w:ind w:firstLine="420"/>
      </w:pPr>
      <w:r w:rsidRPr="00061A70">
        <w:lastRenderedPageBreak/>
        <w:t>场地有起伏时，考核需结合转弯、直滑降动作</w:t>
      </w:r>
      <w:r>
        <w:rPr>
          <w:rFonts w:hint="eastAsia"/>
        </w:rPr>
        <w:t>。</w:t>
      </w:r>
      <w:r w:rsidRPr="00061A70">
        <w:t>无起伏场地，仅完成对应规定技术动作即可，难度差异通过达标时间进行平衡。</w:t>
      </w:r>
      <w:r w:rsidR="00CC5A16">
        <w:rPr>
          <w:rFonts w:hint="eastAsia"/>
        </w:rPr>
        <w:t>4级测评内容及要求应符合表A.</w:t>
      </w:r>
      <w:r>
        <w:rPr>
          <w:rFonts w:hint="eastAsia"/>
        </w:rPr>
        <w:t>5。</w:t>
      </w:r>
    </w:p>
    <w:p w14:paraId="4A3AA4D5" w14:textId="78A50E40" w:rsidR="00CC5A16" w:rsidRDefault="00D52BD7" w:rsidP="00D52BD7">
      <w:pPr>
        <w:pStyle w:val="aff"/>
        <w:spacing w:before="120" w:after="120"/>
      </w:pPr>
      <w:r>
        <w:rPr>
          <w:rFonts w:hint="eastAsia"/>
        </w:rPr>
        <w:t>4级评分细则</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3"/>
        <w:gridCol w:w="2268"/>
        <w:gridCol w:w="1276"/>
        <w:gridCol w:w="3957"/>
      </w:tblGrid>
      <w:tr w:rsidR="003B4782" w14:paraId="611C4E04" w14:textId="77777777" w:rsidTr="003B4782">
        <w:trPr>
          <w:tblHeader/>
          <w:jc w:val="center"/>
        </w:trPr>
        <w:tc>
          <w:tcPr>
            <w:tcW w:w="1833" w:type="dxa"/>
            <w:tcBorders>
              <w:top w:val="single" w:sz="8" w:space="0" w:color="auto"/>
              <w:bottom w:val="single" w:sz="8" w:space="0" w:color="auto"/>
            </w:tcBorders>
            <w:vAlign w:val="center"/>
          </w:tcPr>
          <w:p w14:paraId="765729E5" w14:textId="77777777" w:rsidR="003B4782" w:rsidRDefault="003B4782" w:rsidP="007E6593">
            <w:pPr>
              <w:pStyle w:val="afffffffff9"/>
            </w:pPr>
            <w:r>
              <w:rPr>
                <w:rFonts w:hint="eastAsia"/>
              </w:rPr>
              <w:t>评定维度</w:t>
            </w:r>
          </w:p>
        </w:tc>
        <w:tc>
          <w:tcPr>
            <w:tcW w:w="2268" w:type="dxa"/>
            <w:tcBorders>
              <w:top w:val="single" w:sz="8" w:space="0" w:color="auto"/>
              <w:bottom w:val="single" w:sz="8" w:space="0" w:color="auto"/>
            </w:tcBorders>
            <w:vAlign w:val="center"/>
          </w:tcPr>
          <w:p w14:paraId="08EF24DD" w14:textId="77777777" w:rsidR="003B4782" w:rsidRDefault="003B4782" w:rsidP="007E6593">
            <w:pPr>
              <w:pStyle w:val="afffffffff9"/>
            </w:pPr>
            <w:r>
              <w:rPr>
                <w:rFonts w:hint="eastAsia"/>
              </w:rPr>
              <w:t>评分项目</w:t>
            </w:r>
          </w:p>
        </w:tc>
        <w:tc>
          <w:tcPr>
            <w:tcW w:w="1276" w:type="dxa"/>
            <w:tcBorders>
              <w:top w:val="single" w:sz="8" w:space="0" w:color="auto"/>
              <w:bottom w:val="single" w:sz="8" w:space="0" w:color="auto"/>
            </w:tcBorders>
            <w:vAlign w:val="center"/>
          </w:tcPr>
          <w:p w14:paraId="5965F0B3" w14:textId="77777777" w:rsidR="003B4782" w:rsidRDefault="003B4782" w:rsidP="007E6593">
            <w:pPr>
              <w:pStyle w:val="afffffffff9"/>
            </w:pPr>
            <w:r>
              <w:rPr>
                <w:rFonts w:hint="eastAsia"/>
              </w:rPr>
              <w:t>分值</w:t>
            </w:r>
          </w:p>
        </w:tc>
        <w:tc>
          <w:tcPr>
            <w:tcW w:w="3957" w:type="dxa"/>
            <w:tcBorders>
              <w:top w:val="single" w:sz="8" w:space="0" w:color="auto"/>
              <w:bottom w:val="single" w:sz="8" w:space="0" w:color="auto"/>
            </w:tcBorders>
            <w:vAlign w:val="center"/>
          </w:tcPr>
          <w:p w14:paraId="36CFE8A2" w14:textId="77777777" w:rsidR="003B4782" w:rsidRDefault="003B4782" w:rsidP="007E6593">
            <w:pPr>
              <w:pStyle w:val="afffffffff9"/>
            </w:pPr>
            <w:r>
              <w:rPr>
                <w:rFonts w:hint="eastAsia"/>
              </w:rPr>
              <w:t>评分规则（含量化指标）</w:t>
            </w:r>
          </w:p>
        </w:tc>
      </w:tr>
      <w:tr w:rsidR="003B4782" w14:paraId="1DC0BB3B" w14:textId="77777777" w:rsidTr="00B3727C">
        <w:trPr>
          <w:trHeight w:val="803"/>
          <w:jc w:val="center"/>
        </w:trPr>
        <w:tc>
          <w:tcPr>
            <w:tcW w:w="1833" w:type="dxa"/>
            <w:vMerge w:val="restart"/>
            <w:tcBorders>
              <w:top w:val="single" w:sz="8" w:space="0" w:color="auto"/>
            </w:tcBorders>
            <w:vAlign w:val="center"/>
          </w:tcPr>
          <w:p w14:paraId="45912BC5" w14:textId="46C62495" w:rsidR="003B4782" w:rsidRDefault="003B4782" w:rsidP="00B3727C">
            <w:pPr>
              <w:pStyle w:val="afffffffff9"/>
            </w:pPr>
            <w:r>
              <w:rPr>
                <w:rFonts w:hint="eastAsia"/>
              </w:rPr>
              <w:t>技术完成度</w:t>
            </w:r>
          </w:p>
        </w:tc>
        <w:tc>
          <w:tcPr>
            <w:tcW w:w="2268" w:type="dxa"/>
            <w:tcBorders>
              <w:top w:val="single" w:sz="8" w:space="0" w:color="auto"/>
            </w:tcBorders>
            <w:vAlign w:val="center"/>
          </w:tcPr>
          <w:p w14:paraId="6D4906DF" w14:textId="77777777" w:rsidR="003B4782" w:rsidRPr="00872098" w:rsidRDefault="003B4782" w:rsidP="00B3727C">
            <w:pPr>
              <w:pStyle w:val="afffffffff9"/>
              <w:rPr>
                <w:color w:val="000000" w:themeColor="text1"/>
              </w:rPr>
            </w:pPr>
            <w:r w:rsidRPr="00872098">
              <w:rPr>
                <w:color w:val="000000" w:themeColor="text1"/>
              </w:rPr>
              <w:t>传统式技术</w:t>
            </w:r>
          </w:p>
          <w:p w14:paraId="25997ED7" w14:textId="7C896407" w:rsidR="003B4782" w:rsidRPr="00872098" w:rsidRDefault="003B4782" w:rsidP="00B3727C">
            <w:pPr>
              <w:pStyle w:val="afffffffff9"/>
              <w:rPr>
                <w:color w:val="000000" w:themeColor="text1"/>
              </w:rPr>
            </w:pPr>
            <w:r w:rsidRPr="00872098">
              <w:rPr>
                <w:color w:val="000000" w:themeColor="text1"/>
              </w:rPr>
              <w:t>（同时推进</w:t>
            </w:r>
            <w:r w:rsidRPr="00872098">
              <w:rPr>
                <w:rFonts w:hint="eastAsia"/>
                <w:color w:val="000000" w:themeColor="text1"/>
              </w:rPr>
              <w:t>+跨一步</w:t>
            </w:r>
            <w:r w:rsidR="00DA6F75" w:rsidRPr="00872098">
              <w:rPr>
                <w:color w:val="000000" w:themeColor="text1"/>
              </w:rPr>
              <w:t>同时推进</w:t>
            </w:r>
            <w:r w:rsidRPr="00872098">
              <w:rPr>
                <w:color w:val="000000" w:themeColor="text1"/>
              </w:rPr>
              <w:t>+二步交替）</w:t>
            </w:r>
          </w:p>
        </w:tc>
        <w:tc>
          <w:tcPr>
            <w:tcW w:w="1276" w:type="dxa"/>
            <w:tcBorders>
              <w:top w:val="single" w:sz="8" w:space="0" w:color="auto"/>
            </w:tcBorders>
            <w:vAlign w:val="center"/>
          </w:tcPr>
          <w:p w14:paraId="0CA3D241" w14:textId="77777777" w:rsidR="003B4782" w:rsidRPr="00872098" w:rsidRDefault="003B4782" w:rsidP="00B3727C">
            <w:pPr>
              <w:pStyle w:val="afffffffff9"/>
              <w:rPr>
                <w:color w:val="000000" w:themeColor="text1"/>
              </w:rPr>
            </w:pPr>
            <w:r w:rsidRPr="00872098">
              <w:rPr>
                <w:rFonts w:hint="eastAsia"/>
                <w:color w:val="000000" w:themeColor="text1"/>
              </w:rPr>
              <w:t>30分</w:t>
            </w:r>
          </w:p>
        </w:tc>
        <w:tc>
          <w:tcPr>
            <w:tcW w:w="3957" w:type="dxa"/>
            <w:tcBorders>
              <w:top w:val="single" w:sz="8" w:space="0" w:color="auto"/>
            </w:tcBorders>
            <w:vAlign w:val="center"/>
          </w:tcPr>
          <w:p w14:paraId="3B4FDC6F" w14:textId="77777777" w:rsidR="006017B4" w:rsidRPr="00872098" w:rsidRDefault="006017B4" w:rsidP="00B3727C">
            <w:pPr>
              <w:pStyle w:val="afffffffff9"/>
              <w:rPr>
                <w:color w:val="000000" w:themeColor="text1"/>
              </w:rPr>
            </w:pPr>
            <w:r w:rsidRPr="00872098">
              <w:rPr>
                <w:color w:val="000000" w:themeColor="text1"/>
              </w:rPr>
              <w:t>严禁混用自由式技术，</w:t>
            </w:r>
          </w:p>
          <w:p w14:paraId="0D7A093A" w14:textId="35202483" w:rsidR="007C0C8D" w:rsidRPr="00872098" w:rsidRDefault="0052067A" w:rsidP="00B3727C">
            <w:pPr>
              <w:pStyle w:val="afffffffff9"/>
              <w:rPr>
                <w:color w:val="000000" w:themeColor="text1"/>
              </w:rPr>
            </w:pPr>
            <w:r w:rsidRPr="00872098">
              <w:rPr>
                <w:rFonts w:hint="eastAsia"/>
                <w:color w:val="000000" w:themeColor="text1"/>
              </w:rPr>
              <w:t>可独立完成越野滑轮传统式全部技术动作，滑行时身体姿态协调、重心平稳；熟练掌握传统式技术包含的各类技术要点，能根据不同地形条件，合理适配并灵活运用对应技术动作。</w:t>
            </w:r>
          </w:p>
        </w:tc>
      </w:tr>
      <w:tr w:rsidR="003B4782" w14:paraId="0E963DA2" w14:textId="77777777" w:rsidTr="00B3727C">
        <w:trPr>
          <w:trHeight w:val="540"/>
          <w:jc w:val="center"/>
        </w:trPr>
        <w:tc>
          <w:tcPr>
            <w:tcW w:w="1833" w:type="dxa"/>
            <w:vMerge/>
            <w:vAlign w:val="center"/>
          </w:tcPr>
          <w:p w14:paraId="05DB9304" w14:textId="77777777" w:rsidR="003B4782" w:rsidRDefault="003B4782" w:rsidP="007E6593">
            <w:pPr>
              <w:pStyle w:val="afffffffff9"/>
            </w:pPr>
          </w:p>
        </w:tc>
        <w:tc>
          <w:tcPr>
            <w:tcW w:w="2268" w:type="dxa"/>
            <w:vAlign w:val="center"/>
          </w:tcPr>
          <w:p w14:paraId="53A3A5FE" w14:textId="77777777" w:rsidR="003B4782" w:rsidRPr="00872098" w:rsidRDefault="003B4782" w:rsidP="00B3727C">
            <w:pPr>
              <w:pStyle w:val="afffffffff9"/>
              <w:rPr>
                <w:color w:val="000000" w:themeColor="text1"/>
              </w:rPr>
            </w:pPr>
            <w:r w:rsidRPr="00872098">
              <w:rPr>
                <w:color w:val="000000" w:themeColor="text1"/>
              </w:rPr>
              <w:t>自由式技术</w:t>
            </w:r>
          </w:p>
          <w:p w14:paraId="4823DB30" w14:textId="28BE2126" w:rsidR="003B4782" w:rsidRPr="00872098" w:rsidRDefault="003B4782" w:rsidP="00B3727C">
            <w:pPr>
              <w:pStyle w:val="afffffffff9"/>
              <w:rPr>
                <w:color w:val="000000" w:themeColor="text1"/>
              </w:rPr>
            </w:pPr>
            <w:r w:rsidRPr="00872098">
              <w:rPr>
                <w:color w:val="000000" w:themeColor="text1"/>
                <w:szCs w:val="18"/>
              </w:rPr>
              <w:t>（</w:t>
            </w:r>
            <w:r w:rsidRPr="00872098">
              <w:rPr>
                <w:rFonts w:hAnsi="宋体" w:cs="宋体"/>
                <w:color w:val="000000" w:themeColor="text1"/>
                <w:szCs w:val="18"/>
              </w:rPr>
              <w:t>徒手蹬冰</w:t>
            </w:r>
            <w:r w:rsidRPr="00872098">
              <w:rPr>
                <w:rFonts w:hAnsi="宋体" w:cs="宋体" w:hint="eastAsia"/>
                <w:color w:val="000000" w:themeColor="text1"/>
                <w:szCs w:val="18"/>
              </w:rPr>
              <w:t>+</w:t>
            </w:r>
            <w:r w:rsidRPr="00872098">
              <w:rPr>
                <w:color w:val="000000" w:themeColor="text1"/>
              </w:rPr>
              <w:t>两步一杖</w:t>
            </w:r>
            <w:r w:rsidRPr="00872098">
              <w:rPr>
                <w:rFonts w:hint="eastAsia"/>
                <w:color w:val="000000" w:themeColor="text1"/>
              </w:rPr>
              <w:t>/平地+</w:t>
            </w:r>
            <w:r w:rsidRPr="00872098">
              <w:rPr>
                <w:color w:val="000000" w:themeColor="text1"/>
              </w:rPr>
              <w:t>两步一杖</w:t>
            </w:r>
            <w:r w:rsidRPr="00872098">
              <w:rPr>
                <w:rFonts w:hint="eastAsia"/>
                <w:color w:val="000000" w:themeColor="text1"/>
              </w:rPr>
              <w:t>/上坡+一步一杖</w:t>
            </w:r>
            <w:r w:rsidRPr="00872098">
              <w:rPr>
                <w:color w:val="000000" w:themeColor="text1"/>
              </w:rPr>
              <w:t>）</w:t>
            </w:r>
          </w:p>
        </w:tc>
        <w:tc>
          <w:tcPr>
            <w:tcW w:w="1276" w:type="dxa"/>
            <w:tcBorders>
              <w:top w:val="single" w:sz="8" w:space="0" w:color="auto"/>
            </w:tcBorders>
            <w:vAlign w:val="center"/>
          </w:tcPr>
          <w:p w14:paraId="229C9914" w14:textId="77777777" w:rsidR="003B4782" w:rsidRPr="00872098" w:rsidRDefault="003B4782" w:rsidP="00B3727C">
            <w:pPr>
              <w:pStyle w:val="afffffffff9"/>
              <w:rPr>
                <w:color w:val="000000" w:themeColor="text1"/>
              </w:rPr>
            </w:pPr>
            <w:r w:rsidRPr="00872098">
              <w:rPr>
                <w:rFonts w:hint="eastAsia"/>
                <w:color w:val="000000" w:themeColor="text1"/>
              </w:rPr>
              <w:t>30分</w:t>
            </w:r>
          </w:p>
        </w:tc>
        <w:tc>
          <w:tcPr>
            <w:tcW w:w="3957" w:type="dxa"/>
            <w:vAlign w:val="center"/>
          </w:tcPr>
          <w:p w14:paraId="21A24708" w14:textId="77777777" w:rsidR="006017B4" w:rsidRPr="00872098" w:rsidRDefault="006017B4" w:rsidP="00B3727C">
            <w:pPr>
              <w:pStyle w:val="afffffffff9"/>
              <w:rPr>
                <w:color w:val="000000" w:themeColor="text1"/>
              </w:rPr>
            </w:pPr>
            <w:r w:rsidRPr="00872098">
              <w:rPr>
                <w:color w:val="000000" w:themeColor="text1"/>
              </w:rPr>
              <w:t>严禁混用传统式技术，</w:t>
            </w:r>
          </w:p>
          <w:p w14:paraId="2383B3D2" w14:textId="6849C444" w:rsidR="007C0C8D" w:rsidRPr="00872098" w:rsidRDefault="0052067A" w:rsidP="00B3727C">
            <w:pPr>
              <w:pStyle w:val="afffffffff9"/>
              <w:rPr>
                <w:color w:val="000000" w:themeColor="text1"/>
              </w:rPr>
            </w:pPr>
            <w:r w:rsidRPr="00872098">
              <w:rPr>
                <w:rFonts w:hint="eastAsia"/>
                <w:color w:val="000000" w:themeColor="text1"/>
              </w:rPr>
              <w:t>可独立完成越野滑轮自由式全部技术动作，滑行时身体姿态协调、重心平稳；熟练掌握自由式技术包含的各类技术要点，能根据不同地形条件，合理适配并灵活运用对应技术动作。</w:t>
            </w:r>
          </w:p>
        </w:tc>
      </w:tr>
      <w:tr w:rsidR="003B4782" w14:paraId="72D4C9E4" w14:textId="77777777" w:rsidTr="00B3727C">
        <w:trPr>
          <w:jc w:val="center"/>
        </w:trPr>
        <w:tc>
          <w:tcPr>
            <w:tcW w:w="1833" w:type="dxa"/>
            <w:vAlign w:val="center"/>
          </w:tcPr>
          <w:p w14:paraId="34C72820" w14:textId="77777777" w:rsidR="003B4782" w:rsidRDefault="003B4782" w:rsidP="007E6593">
            <w:pPr>
              <w:pStyle w:val="afffffffff9"/>
            </w:pPr>
            <w:r>
              <w:rPr>
                <w:rFonts w:hint="eastAsia"/>
              </w:rPr>
              <w:t>动作规范性</w:t>
            </w:r>
          </w:p>
        </w:tc>
        <w:tc>
          <w:tcPr>
            <w:tcW w:w="2268" w:type="dxa"/>
            <w:vAlign w:val="center"/>
          </w:tcPr>
          <w:p w14:paraId="575B16E9" w14:textId="27C53A45" w:rsidR="003B4782" w:rsidRPr="00872098" w:rsidRDefault="003B4782" w:rsidP="00B3727C">
            <w:pPr>
              <w:pStyle w:val="afffffffff9"/>
              <w:rPr>
                <w:color w:val="000000" w:themeColor="text1"/>
              </w:rPr>
            </w:pPr>
            <w:r w:rsidRPr="00872098">
              <w:rPr>
                <w:rFonts w:hint="eastAsia"/>
                <w:color w:val="000000" w:themeColor="text1"/>
              </w:rPr>
              <w:t>滑行姿态</w:t>
            </w:r>
          </w:p>
        </w:tc>
        <w:tc>
          <w:tcPr>
            <w:tcW w:w="1276" w:type="dxa"/>
            <w:vAlign w:val="center"/>
          </w:tcPr>
          <w:p w14:paraId="5C8AC6D4" w14:textId="249563E3" w:rsidR="003B4782" w:rsidRPr="00872098" w:rsidRDefault="003B4782" w:rsidP="00B3727C">
            <w:pPr>
              <w:pStyle w:val="afffffffff9"/>
              <w:rPr>
                <w:color w:val="000000" w:themeColor="text1"/>
              </w:rPr>
            </w:pPr>
            <w:r w:rsidRPr="00872098">
              <w:rPr>
                <w:rFonts w:hint="eastAsia"/>
                <w:color w:val="000000" w:themeColor="text1"/>
              </w:rPr>
              <w:t>20分</w:t>
            </w:r>
          </w:p>
        </w:tc>
        <w:tc>
          <w:tcPr>
            <w:tcW w:w="3957" w:type="dxa"/>
            <w:vAlign w:val="center"/>
          </w:tcPr>
          <w:p w14:paraId="6F10DD09" w14:textId="77777777" w:rsidR="006017B4" w:rsidRPr="00872098" w:rsidRDefault="006017B4" w:rsidP="00B3727C">
            <w:pPr>
              <w:pStyle w:val="afffffffff9"/>
              <w:rPr>
                <w:color w:val="000000" w:themeColor="text1"/>
              </w:rPr>
            </w:pPr>
            <w:r w:rsidRPr="00872098">
              <w:rPr>
                <w:color w:val="000000" w:themeColor="text1"/>
              </w:rPr>
              <w:t>以速度达标为核心，姿态无明显变形即可；</w:t>
            </w:r>
          </w:p>
          <w:p w14:paraId="550CFB49" w14:textId="77777777" w:rsidR="00FD4953" w:rsidRPr="00872098" w:rsidRDefault="006017B4" w:rsidP="00B3727C">
            <w:pPr>
              <w:pStyle w:val="afffffffff9"/>
              <w:rPr>
                <w:color w:val="000000" w:themeColor="text1"/>
              </w:rPr>
            </w:pPr>
            <w:r w:rsidRPr="00872098">
              <w:rPr>
                <w:color w:val="000000" w:themeColor="text1"/>
              </w:rPr>
              <w:t>存在</w:t>
            </w:r>
            <w:r w:rsidR="00330CEB" w:rsidRPr="00872098">
              <w:rPr>
                <w:rFonts w:hint="eastAsia"/>
                <w:color w:val="000000" w:themeColor="text1"/>
              </w:rPr>
              <w:t>上下肢配合发力不协调</w:t>
            </w:r>
            <w:r w:rsidRPr="00872098">
              <w:rPr>
                <w:color w:val="000000" w:themeColor="text1"/>
              </w:rPr>
              <w:t>、重心失衡</w:t>
            </w:r>
            <w:r w:rsidR="00FD4953" w:rsidRPr="00872098">
              <w:rPr>
                <w:rFonts w:hint="eastAsia"/>
                <w:color w:val="000000" w:themeColor="text1"/>
              </w:rPr>
              <w:t>、</w:t>
            </w:r>
          </w:p>
          <w:p w14:paraId="52FA9938" w14:textId="326DD072" w:rsidR="003B4782" w:rsidRPr="00872098" w:rsidRDefault="00FD4953" w:rsidP="00B3727C">
            <w:pPr>
              <w:pStyle w:val="afffffffff9"/>
              <w:rPr>
                <w:color w:val="000000" w:themeColor="text1"/>
              </w:rPr>
            </w:pPr>
            <w:r w:rsidRPr="00872098">
              <w:rPr>
                <w:rFonts w:hint="eastAsia"/>
                <w:color w:val="000000" w:themeColor="text1"/>
              </w:rPr>
              <w:t>体能分配不当</w:t>
            </w:r>
            <w:r w:rsidR="006017B4" w:rsidRPr="00872098">
              <w:rPr>
                <w:color w:val="000000" w:themeColor="text1"/>
              </w:rPr>
              <w:t>等问题，按实际表现酌情扣分</w:t>
            </w:r>
            <w:r w:rsidR="006017B4" w:rsidRPr="00872098">
              <w:rPr>
                <w:rFonts w:hint="eastAsia"/>
                <w:color w:val="000000" w:themeColor="text1"/>
              </w:rPr>
              <w:t>。</w:t>
            </w:r>
          </w:p>
        </w:tc>
      </w:tr>
      <w:tr w:rsidR="003B4782" w14:paraId="657C3385" w14:textId="77777777" w:rsidTr="00B3727C">
        <w:trPr>
          <w:jc w:val="center"/>
        </w:trPr>
        <w:tc>
          <w:tcPr>
            <w:tcW w:w="1833" w:type="dxa"/>
            <w:vAlign w:val="center"/>
          </w:tcPr>
          <w:p w14:paraId="685213C8" w14:textId="77777777" w:rsidR="003B4782" w:rsidRDefault="003B4782" w:rsidP="007E6593">
            <w:pPr>
              <w:pStyle w:val="afffffffff9"/>
            </w:pPr>
            <w:r>
              <w:rPr>
                <w:rFonts w:hint="eastAsia"/>
              </w:rPr>
              <w:t>达标稳定性</w:t>
            </w:r>
          </w:p>
        </w:tc>
        <w:tc>
          <w:tcPr>
            <w:tcW w:w="2268" w:type="dxa"/>
            <w:vAlign w:val="center"/>
          </w:tcPr>
          <w:p w14:paraId="2FCDC57C" w14:textId="01FA8B38" w:rsidR="003B4782" w:rsidRPr="00872098" w:rsidRDefault="003B4782" w:rsidP="00B3727C">
            <w:pPr>
              <w:pStyle w:val="afffffffff9"/>
              <w:rPr>
                <w:color w:val="000000" w:themeColor="text1"/>
              </w:rPr>
            </w:pPr>
            <w:r w:rsidRPr="00872098">
              <w:rPr>
                <w:rFonts w:hint="eastAsia"/>
                <w:color w:val="000000" w:themeColor="text1"/>
              </w:rPr>
              <w:t>全程</w:t>
            </w:r>
            <w:r w:rsidR="001D28F8" w:rsidRPr="00872098">
              <w:rPr>
                <w:rFonts w:hint="eastAsia"/>
                <w:color w:val="000000" w:themeColor="text1"/>
              </w:rPr>
              <w:t>动作协调</w:t>
            </w:r>
          </w:p>
        </w:tc>
        <w:tc>
          <w:tcPr>
            <w:tcW w:w="1276" w:type="dxa"/>
            <w:vAlign w:val="center"/>
          </w:tcPr>
          <w:p w14:paraId="041DFA1F" w14:textId="302EF617" w:rsidR="003B4782" w:rsidRPr="00872098" w:rsidRDefault="003B4782" w:rsidP="00B3727C">
            <w:pPr>
              <w:pStyle w:val="afffffffff9"/>
              <w:rPr>
                <w:color w:val="000000" w:themeColor="text1"/>
              </w:rPr>
            </w:pPr>
            <w:r w:rsidRPr="00872098">
              <w:rPr>
                <w:rFonts w:hint="eastAsia"/>
                <w:color w:val="000000" w:themeColor="text1"/>
              </w:rPr>
              <w:t>2</w:t>
            </w:r>
            <w:r w:rsidRPr="00872098">
              <w:rPr>
                <w:color w:val="000000" w:themeColor="text1"/>
              </w:rPr>
              <w:t>0</w:t>
            </w:r>
            <w:r w:rsidRPr="00872098">
              <w:rPr>
                <w:rFonts w:hint="eastAsia"/>
                <w:color w:val="000000" w:themeColor="text1"/>
              </w:rPr>
              <w:t>分</w:t>
            </w:r>
          </w:p>
        </w:tc>
        <w:tc>
          <w:tcPr>
            <w:tcW w:w="3957" w:type="dxa"/>
            <w:vAlign w:val="center"/>
          </w:tcPr>
          <w:p w14:paraId="7A87619B" w14:textId="77777777" w:rsidR="006017B4" w:rsidRPr="00872098" w:rsidRDefault="006017B4" w:rsidP="00B3727C">
            <w:pPr>
              <w:pStyle w:val="afffffffff9"/>
              <w:rPr>
                <w:color w:val="000000" w:themeColor="text1"/>
              </w:rPr>
            </w:pPr>
            <w:r w:rsidRPr="00872098">
              <w:rPr>
                <w:color w:val="000000" w:themeColor="text1"/>
              </w:rPr>
              <w:t>重点评判全程速度保持与节奏把控，</w:t>
            </w:r>
          </w:p>
          <w:p w14:paraId="08000832" w14:textId="6D35D4C2" w:rsidR="006017B4" w:rsidRPr="00872098" w:rsidRDefault="006017B4" w:rsidP="00B3727C">
            <w:pPr>
              <w:pStyle w:val="afffffffff9"/>
              <w:rPr>
                <w:color w:val="000000" w:themeColor="text1"/>
              </w:rPr>
            </w:pPr>
            <w:r w:rsidRPr="00872098">
              <w:rPr>
                <w:color w:val="000000" w:themeColor="text1"/>
              </w:rPr>
              <w:t>动作连贯无明显</w:t>
            </w:r>
            <w:r w:rsidR="00330CEB" w:rsidRPr="00872098">
              <w:rPr>
                <w:rFonts w:hint="eastAsia"/>
                <w:color w:val="000000" w:themeColor="text1"/>
              </w:rPr>
              <w:t>脱节</w:t>
            </w:r>
            <w:r w:rsidRPr="00872098">
              <w:rPr>
                <w:color w:val="000000" w:themeColor="text1"/>
              </w:rPr>
              <w:t>即可；</w:t>
            </w:r>
          </w:p>
          <w:p w14:paraId="20349AF8" w14:textId="77777777" w:rsidR="006017B4" w:rsidRPr="00872098" w:rsidRDefault="006017B4" w:rsidP="00B3727C">
            <w:pPr>
              <w:pStyle w:val="afffffffff9"/>
              <w:rPr>
                <w:color w:val="000000" w:themeColor="text1"/>
              </w:rPr>
            </w:pPr>
            <w:r w:rsidRPr="00872098">
              <w:rPr>
                <w:color w:val="000000" w:themeColor="text1"/>
              </w:rPr>
              <w:t>出现节奏失衡、动作混乱等问题，</w:t>
            </w:r>
          </w:p>
          <w:p w14:paraId="0D112319" w14:textId="425FEC66" w:rsidR="003B4782" w:rsidRPr="00872098" w:rsidRDefault="006017B4" w:rsidP="00B3727C">
            <w:pPr>
              <w:pStyle w:val="afffffffff9"/>
              <w:rPr>
                <w:color w:val="000000" w:themeColor="text1"/>
              </w:rPr>
            </w:pPr>
            <w:r w:rsidRPr="00872098">
              <w:rPr>
                <w:color w:val="000000" w:themeColor="text1"/>
              </w:rPr>
              <w:t>按实际表现酌情扣分</w:t>
            </w:r>
            <w:r w:rsidR="0030755A" w:rsidRPr="00872098">
              <w:rPr>
                <w:rFonts w:hint="eastAsia"/>
                <w:color w:val="000000" w:themeColor="text1"/>
              </w:rPr>
              <w:t>。</w:t>
            </w:r>
          </w:p>
        </w:tc>
      </w:tr>
    </w:tbl>
    <w:p w14:paraId="577E194B" w14:textId="64E73787" w:rsidR="00CC5A16" w:rsidRDefault="00D12C2A" w:rsidP="00D12C2A">
      <w:pPr>
        <w:pStyle w:val="aff4"/>
        <w:spacing w:before="120" w:after="120"/>
      </w:pPr>
      <w:bookmarkStart w:id="111" w:name="_Toc227855602"/>
      <w:bookmarkStart w:id="112" w:name="_Toc230178151"/>
      <w:r>
        <w:rPr>
          <w:rFonts w:hint="eastAsia"/>
        </w:rPr>
        <w:t>运动能力5级</w:t>
      </w:r>
      <w:bookmarkEnd w:id="111"/>
      <w:bookmarkEnd w:id="112"/>
    </w:p>
    <w:p w14:paraId="38E6A553" w14:textId="77777777" w:rsidR="00691FDB" w:rsidRDefault="00691FDB" w:rsidP="00691FDB">
      <w:pPr>
        <w:pStyle w:val="aff5"/>
        <w:spacing w:before="120" w:after="120"/>
      </w:pPr>
      <w:r>
        <w:rPr>
          <w:rFonts w:hint="eastAsia"/>
        </w:rPr>
        <w:t>场地要求</w:t>
      </w:r>
    </w:p>
    <w:p w14:paraId="2114FC9E" w14:textId="20AC91EF" w:rsidR="007372DE" w:rsidRDefault="00A866A3" w:rsidP="007372DE">
      <w:pPr>
        <w:pStyle w:val="affffb"/>
        <w:ind w:firstLine="420"/>
        <w:rPr>
          <w:color w:val="000000" w:themeColor="text1"/>
        </w:rPr>
      </w:pPr>
      <w:r>
        <w:rPr>
          <w:rFonts w:hint="eastAsia"/>
        </w:rPr>
        <w:t>考</w:t>
      </w:r>
      <w:r w:rsidRPr="00872098">
        <w:rPr>
          <w:rFonts w:hint="eastAsia"/>
          <w:color w:val="000000" w:themeColor="text1"/>
        </w:rPr>
        <w:t>核</w:t>
      </w:r>
      <w:r w:rsidR="007372DE">
        <w:rPr>
          <w:rFonts w:hint="eastAsia"/>
        </w:rPr>
        <w:t>考</w:t>
      </w:r>
      <w:r w:rsidR="007372DE">
        <w:rPr>
          <w:rFonts w:hint="eastAsia"/>
          <w:color w:val="000000" w:themeColor="text1"/>
        </w:rPr>
        <w:t>核路线总长约2.5 km，传统式技术、自由式技术均为必考项目，两项需各滑行一圈。优先采用环形缓坡起伏</w:t>
      </w:r>
      <w:r w:rsidR="007372DE" w:rsidRPr="007372DE">
        <w:rPr>
          <w:rFonts w:hint="eastAsia"/>
        </w:rPr>
        <w:t>的沥青路面；若无起伏场地，可采用直线往返的沥青路面。</w:t>
      </w:r>
    </w:p>
    <w:p w14:paraId="3D2BFDE2" w14:textId="77777777" w:rsidR="007372DE" w:rsidRDefault="007372DE" w:rsidP="007372DE">
      <w:pPr>
        <w:pStyle w:val="affffb"/>
        <w:ind w:firstLine="420"/>
        <w:rPr>
          <w:color w:val="000000" w:themeColor="text1"/>
        </w:rPr>
      </w:pPr>
      <w:r>
        <w:rPr>
          <w:rFonts w:hint="eastAsia"/>
          <w:color w:val="000000" w:themeColor="text1"/>
        </w:rPr>
        <w:t>场地有起伏时，考核需结合转弯、滑降动作；无起伏场地，仅完成对应规定技术动作即可，难度差异通过达标时间进行平衡。</w:t>
      </w:r>
    </w:p>
    <w:p w14:paraId="2C4CF386" w14:textId="61E5244A" w:rsidR="00691FDB" w:rsidRPr="00AF4154" w:rsidRDefault="00BC5888" w:rsidP="00691FDB">
      <w:pPr>
        <w:pStyle w:val="aff5"/>
        <w:spacing w:before="120" w:after="120"/>
      </w:pPr>
      <w:r>
        <w:rPr>
          <w:rFonts w:hint="eastAsia"/>
        </w:rPr>
        <w:t>考核</w:t>
      </w:r>
      <w:r w:rsidR="00691FDB">
        <w:rPr>
          <w:rFonts w:hint="eastAsia"/>
        </w:rPr>
        <w:t>路线</w:t>
      </w:r>
    </w:p>
    <w:p w14:paraId="19F2DC82" w14:textId="098DB781" w:rsidR="00A866A3" w:rsidRPr="003D7698" w:rsidRDefault="003D7698" w:rsidP="003D7698">
      <w:pPr>
        <w:pStyle w:val="affffffffffb"/>
      </w:pPr>
      <w:r>
        <w:rPr>
          <w:rFonts w:hint="eastAsia"/>
        </w:rPr>
        <w:t>传统式技术：</w:t>
      </w:r>
      <w:r w:rsidR="00DA6F75" w:rsidRPr="003D7698">
        <w:rPr>
          <w:rFonts w:hint="eastAsia"/>
          <w:color w:val="000000" w:themeColor="text1"/>
        </w:rPr>
        <w:t>全程根据地形合理运用</w:t>
      </w:r>
      <w:r w:rsidR="00A866A3" w:rsidRPr="003D7698">
        <w:rPr>
          <w:rFonts w:hint="eastAsia"/>
          <w:color w:val="000000" w:themeColor="text1"/>
        </w:rPr>
        <w:t>同时推进、跨一步</w:t>
      </w:r>
      <w:r w:rsidR="00DA6F75" w:rsidRPr="003D7698">
        <w:rPr>
          <w:rFonts w:hint="eastAsia"/>
          <w:color w:val="000000" w:themeColor="text1"/>
        </w:rPr>
        <w:t>同时推进</w:t>
      </w:r>
      <w:r w:rsidR="00A866A3" w:rsidRPr="003D7698">
        <w:rPr>
          <w:rFonts w:hint="eastAsia"/>
          <w:color w:val="000000" w:themeColor="text1"/>
        </w:rPr>
        <w:t>、二步交替技术；场地有起伏时，结合转弯、直滑降动作完成滑行；无起伏场地，完成上述三种传统式及转弯技术滑行即可。</w:t>
      </w:r>
    </w:p>
    <w:p w14:paraId="0012F6F8" w14:textId="77777777" w:rsidR="0085715D" w:rsidRDefault="003D7698" w:rsidP="0085715D">
      <w:pPr>
        <w:pStyle w:val="affffb"/>
        <w:ind w:firstLine="420"/>
      </w:pPr>
      <w:r w:rsidRPr="0085715D">
        <w:rPr>
          <w:rFonts w:hint="eastAsia"/>
          <w:color w:val="000000" w:themeColor="text1"/>
        </w:rPr>
        <w:t>自由式技术：</w:t>
      </w:r>
      <w:r w:rsidR="0085715D">
        <w:rPr>
          <w:rFonts w:hint="eastAsia"/>
          <w:color w:val="000000" w:themeColor="text1"/>
        </w:rPr>
        <w:t>全程根据地形合理运用徒手蹬冰、两步一杖、一步一杖技术；场地有起伏时，结合转弯、滑降动作完成滑行；无</w:t>
      </w:r>
      <w:r w:rsidR="0085715D">
        <w:rPr>
          <w:rFonts w:hint="eastAsia"/>
        </w:rPr>
        <w:t>起伏场地，完成上述四种自由式及转弯技术滑行即可。</w:t>
      </w:r>
    </w:p>
    <w:p w14:paraId="2F347D68" w14:textId="72993BCB" w:rsidR="00DE0A68" w:rsidRDefault="00285DD7" w:rsidP="00634C29">
      <w:pPr>
        <w:pStyle w:val="affffffffffb"/>
        <w:spacing w:before="120" w:after="120"/>
      </w:pPr>
      <w:r>
        <w:rPr>
          <w:rFonts w:hint="eastAsia"/>
        </w:rPr>
        <w:t>达标要求</w:t>
      </w:r>
    </w:p>
    <w:p w14:paraId="048BE2DE" w14:textId="70402116" w:rsidR="00285DD7" w:rsidRDefault="005A1CA4" w:rsidP="00285DD7">
      <w:pPr>
        <w:pStyle w:val="affffb"/>
        <w:ind w:firstLine="420"/>
      </w:pPr>
      <w:r>
        <w:rPr>
          <w:rFonts w:hint="eastAsia"/>
        </w:rPr>
        <w:t>运动能力5级达标应满足</w:t>
      </w:r>
      <w:r w:rsidR="00061A70">
        <w:rPr>
          <w:rFonts w:hint="eastAsia"/>
        </w:rPr>
        <w:t>表A.6</w:t>
      </w:r>
      <w:r>
        <w:rPr>
          <w:rFonts w:hint="eastAsia"/>
        </w:rPr>
        <w:t>要求</w:t>
      </w:r>
      <w:r w:rsidR="00061A70">
        <w:rPr>
          <w:rFonts w:hint="eastAsia"/>
        </w:rPr>
        <w:t>。</w:t>
      </w:r>
    </w:p>
    <w:p w14:paraId="673541B2" w14:textId="4180FEEA" w:rsidR="00DC59BC" w:rsidRDefault="0012269D" w:rsidP="0012269D">
      <w:pPr>
        <w:pStyle w:val="aff"/>
        <w:spacing w:before="120" w:after="120"/>
      </w:pPr>
      <w:r>
        <w:rPr>
          <w:rFonts w:hint="eastAsia"/>
        </w:rPr>
        <w:t xml:space="preserve"> 5级达标要求</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3"/>
        <w:gridCol w:w="2333"/>
        <w:gridCol w:w="2334"/>
        <w:gridCol w:w="2334"/>
      </w:tblGrid>
      <w:tr w:rsidR="00DC59BC" w14:paraId="7F672EDD" w14:textId="77777777" w:rsidTr="00525D6A">
        <w:trPr>
          <w:tblHeader/>
          <w:jc w:val="center"/>
        </w:trPr>
        <w:tc>
          <w:tcPr>
            <w:tcW w:w="2333" w:type="dxa"/>
            <w:tcBorders>
              <w:top w:val="single" w:sz="8" w:space="0" w:color="auto"/>
              <w:bottom w:val="single" w:sz="8" w:space="0" w:color="auto"/>
            </w:tcBorders>
            <w:vAlign w:val="center"/>
          </w:tcPr>
          <w:p w14:paraId="63D8A8E8" w14:textId="77777777" w:rsidR="00DC59BC" w:rsidRDefault="00DC59BC" w:rsidP="00525D6A">
            <w:pPr>
              <w:pStyle w:val="afffffffff9"/>
            </w:pPr>
            <w:r>
              <w:rPr>
                <w:rFonts w:hint="eastAsia"/>
              </w:rPr>
              <w:t>考核路线</w:t>
            </w:r>
          </w:p>
        </w:tc>
        <w:tc>
          <w:tcPr>
            <w:tcW w:w="2333" w:type="dxa"/>
            <w:tcBorders>
              <w:top w:val="single" w:sz="8" w:space="0" w:color="auto"/>
              <w:bottom w:val="single" w:sz="8" w:space="0" w:color="auto"/>
            </w:tcBorders>
            <w:vAlign w:val="center"/>
          </w:tcPr>
          <w:p w14:paraId="09D4ABEE" w14:textId="77777777" w:rsidR="00DC59BC" w:rsidRDefault="00DC59BC" w:rsidP="00525D6A">
            <w:pPr>
              <w:pStyle w:val="afffffffff9"/>
            </w:pPr>
            <w:r>
              <w:rPr>
                <w:rFonts w:hint="eastAsia"/>
              </w:rPr>
              <w:t>路面类型</w:t>
            </w:r>
          </w:p>
        </w:tc>
        <w:tc>
          <w:tcPr>
            <w:tcW w:w="2334" w:type="dxa"/>
            <w:tcBorders>
              <w:top w:val="single" w:sz="8" w:space="0" w:color="auto"/>
              <w:bottom w:val="single" w:sz="8" w:space="0" w:color="auto"/>
            </w:tcBorders>
            <w:vAlign w:val="center"/>
          </w:tcPr>
          <w:p w14:paraId="3ED48AF3" w14:textId="77777777" w:rsidR="00DC59BC" w:rsidRDefault="00DC59BC" w:rsidP="00525D6A">
            <w:pPr>
              <w:pStyle w:val="afffffffff9"/>
            </w:pPr>
            <w:r>
              <w:rPr>
                <w:rFonts w:hint="eastAsia"/>
              </w:rPr>
              <w:t>时间要求（男）</w:t>
            </w:r>
          </w:p>
        </w:tc>
        <w:tc>
          <w:tcPr>
            <w:tcW w:w="2334" w:type="dxa"/>
            <w:tcBorders>
              <w:top w:val="single" w:sz="8" w:space="0" w:color="auto"/>
              <w:bottom w:val="single" w:sz="8" w:space="0" w:color="auto"/>
            </w:tcBorders>
            <w:vAlign w:val="center"/>
          </w:tcPr>
          <w:p w14:paraId="7AE35CAC" w14:textId="77777777" w:rsidR="00DC59BC" w:rsidRDefault="00DC59BC" w:rsidP="00525D6A">
            <w:pPr>
              <w:pStyle w:val="afffffffff9"/>
            </w:pPr>
            <w:r>
              <w:rPr>
                <w:rFonts w:hint="eastAsia"/>
              </w:rPr>
              <w:t>时间要求（女）</w:t>
            </w:r>
          </w:p>
        </w:tc>
      </w:tr>
      <w:tr w:rsidR="00DC59BC" w14:paraId="53AC1DEA" w14:textId="77777777" w:rsidTr="00525D6A">
        <w:trPr>
          <w:jc w:val="center"/>
        </w:trPr>
        <w:tc>
          <w:tcPr>
            <w:tcW w:w="2333" w:type="dxa"/>
            <w:vMerge w:val="restart"/>
            <w:tcBorders>
              <w:top w:val="single" w:sz="8" w:space="0" w:color="auto"/>
            </w:tcBorders>
            <w:vAlign w:val="center"/>
          </w:tcPr>
          <w:p w14:paraId="347DC235" w14:textId="77777777" w:rsidR="00DC59BC" w:rsidRDefault="00DC59BC" w:rsidP="00525D6A">
            <w:pPr>
              <w:pStyle w:val="afffffffff9"/>
            </w:pPr>
            <w:r w:rsidRPr="0020600F">
              <w:t>传统式技术</w:t>
            </w:r>
          </w:p>
        </w:tc>
        <w:tc>
          <w:tcPr>
            <w:tcW w:w="2333" w:type="dxa"/>
            <w:tcBorders>
              <w:top w:val="single" w:sz="8" w:space="0" w:color="auto"/>
            </w:tcBorders>
            <w:vAlign w:val="center"/>
          </w:tcPr>
          <w:p w14:paraId="579030B6" w14:textId="77777777" w:rsidR="00DC59BC" w:rsidRDefault="00DC59BC" w:rsidP="00525D6A">
            <w:pPr>
              <w:pStyle w:val="afffffffff9"/>
            </w:pPr>
            <w:r>
              <w:rPr>
                <w:rFonts w:hint="eastAsia"/>
              </w:rPr>
              <w:t>缓坡起伏</w:t>
            </w:r>
          </w:p>
        </w:tc>
        <w:tc>
          <w:tcPr>
            <w:tcW w:w="2334" w:type="dxa"/>
            <w:tcBorders>
              <w:top w:val="single" w:sz="8" w:space="0" w:color="auto"/>
            </w:tcBorders>
            <w:vAlign w:val="center"/>
          </w:tcPr>
          <w:p w14:paraId="51A99E91" w14:textId="3A1DBD4E" w:rsidR="00DC59BC" w:rsidRDefault="00DC59BC" w:rsidP="00525D6A">
            <w:pPr>
              <w:pStyle w:val="afffffffff9"/>
            </w:pPr>
            <w:r>
              <w:rPr>
                <w:rFonts w:hint="eastAsia"/>
              </w:rPr>
              <w:t>10min50s</w:t>
            </w:r>
          </w:p>
        </w:tc>
        <w:tc>
          <w:tcPr>
            <w:tcW w:w="2334" w:type="dxa"/>
            <w:tcBorders>
              <w:top w:val="single" w:sz="8" w:space="0" w:color="auto"/>
            </w:tcBorders>
            <w:vAlign w:val="center"/>
          </w:tcPr>
          <w:p w14:paraId="73350274" w14:textId="7716A9C8" w:rsidR="00DC59BC" w:rsidRDefault="00DC59BC" w:rsidP="00525D6A">
            <w:pPr>
              <w:pStyle w:val="afffffffff9"/>
            </w:pPr>
            <w:r>
              <w:rPr>
                <w:rFonts w:hint="eastAsia"/>
              </w:rPr>
              <w:t>11min40s</w:t>
            </w:r>
          </w:p>
        </w:tc>
      </w:tr>
      <w:tr w:rsidR="00DC59BC" w14:paraId="44B66683" w14:textId="77777777" w:rsidTr="00525D6A">
        <w:trPr>
          <w:jc w:val="center"/>
        </w:trPr>
        <w:tc>
          <w:tcPr>
            <w:tcW w:w="2333" w:type="dxa"/>
            <w:vMerge/>
            <w:vAlign w:val="center"/>
          </w:tcPr>
          <w:p w14:paraId="0D048AEE" w14:textId="77777777" w:rsidR="00DC59BC" w:rsidRDefault="00DC59BC" w:rsidP="00525D6A">
            <w:pPr>
              <w:pStyle w:val="afffffffff9"/>
            </w:pPr>
          </w:p>
        </w:tc>
        <w:tc>
          <w:tcPr>
            <w:tcW w:w="2333" w:type="dxa"/>
            <w:vAlign w:val="center"/>
          </w:tcPr>
          <w:p w14:paraId="025275AD" w14:textId="77777777" w:rsidR="00DC59BC" w:rsidRDefault="00DC59BC" w:rsidP="00525D6A">
            <w:pPr>
              <w:pStyle w:val="afffffffff9"/>
            </w:pPr>
            <w:r>
              <w:rPr>
                <w:rFonts w:hint="eastAsia"/>
              </w:rPr>
              <w:t>平地</w:t>
            </w:r>
          </w:p>
        </w:tc>
        <w:tc>
          <w:tcPr>
            <w:tcW w:w="2334" w:type="dxa"/>
            <w:vAlign w:val="center"/>
          </w:tcPr>
          <w:p w14:paraId="30791D94" w14:textId="7CA7CE9F" w:rsidR="00DC59BC" w:rsidRDefault="006B746B" w:rsidP="00525D6A">
            <w:pPr>
              <w:pStyle w:val="afffffffff9"/>
            </w:pPr>
            <w:r>
              <w:rPr>
                <w:rFonts w:hint="eastAsia"/>
              </w:rPr>
              <w:t>10</w:t>
            </w:r>
            <w:r w:rsidR="00DC59BC">
              <w:rPr>
                <w:rFonts w:hint="eastAsia"/>
              </w:rPr>
              <w:t>min</w:t>
            </w:r>
          </w:p>
        </w:tc>
        <w:tc>
          <w:tcPr>
            <w:tcW w:w="2334" w:type="dxa"/>
            <w:vAlign w:val="center"/>
          </w:tcPr>
          <w:p w14:paraId="3170854B" w14:textId="4BEF3C58" w:rsidR="00DC59BC" w:rsidRDefault="006B746B" w:rsidP="00525D6A">
            <w:pPr>
              <w:pStyle w:val="afffffffff9"/>
            </w:pPr>
            <w:r>
              <w:rPr>
                <w:rFonts w:hint="eastAsia"/>
              </w:rPr>
              <w:t>10</w:t>
            </w:r>
            <w:r w:rsidR="00DC59BC">
              <w:rPr>
                <w:rFonts w:hint="eastAsia"/>
              </w:rPr>
              <w:t>min</w:t>
            </w:r>
            <w:r>
              <w:rPr>
                <w:rFonts w:hint="eastAsia"/>
              </w:rPr>
              <w:t>5</w:t>
            </w:r>
            <w:r w:rsidR="00DC59BC">
              <w:rPr>
                <w:rFonts w:hint="eastAsia"/>
              </w:rPr>
              <w:t>0s</w:t>
            </w:r>
          </w:p>
        </w:tc>
      </w:tr>
      <w:tr w:rsidR="00DC59BC" w14:paraId="533DDC35" w14:textId="77777777" w:rsidTr="00525D6A">
        <w:trPr>
          <w:jc w:val="center"/>
        </w:trPr>
        <w:tc>
          <w:tcPr>
            <w:tcW w:w="2333" w:type="dxa"/>
            <w:vMerge w:val="restart"/>
            <w:vAlign w:val="center"/>
          </w:tcPr>
          <w:p w14:paraId="24878862" w14:textId="77777777" w:rsidR="00DC59BC" w:rsidRDefault="00DC59BC" w:rsidP="00525D6A">
            <w:pPr>
              <w:pStyle w:val="afffffffff9"/>
            </w:pPr>
            <w:r w:rsidRPr="0020600F">
              <w:t>自由式技术</w:t>
            </w:r>
          </w:p>
        </w:tc>
        <w:tc>
          <w:tcPr>
            <w:tcW w:w="2333" w:type="dxa"/>
            <w:vAlign w:val="center"/>
          </w:tcPr>
          <w:p w14:paraId="7E87D471" w14:textId="77777777" w:rsidR="00DC59BC" w:rsidRDefault="00DC59BC" w:rsidP="00525D6A">
            <w:pPr>
              <w:pStyle w:val="afffffffff9"/>
            </w:pPr>
            <w:r>
              <w:rPr>
                <w:rFonts w:hint="eastAsia"/>
              </w:rPr>
              <w:t>缓坡起伏</w:t>
            </w:r>
          </w:p>
        </w:tc>
        <w:tc>
          <w:tcPr>
            <w:tcW w:w="2334" w:type="dxa"/>
            <w:vAlign w:val="center"/>
          </w:tcPr>
          <w:p w14:paraId="3BEDDFC6" w14:textId="3CA2BDF2" w:rsidR="00DC59BC" w:rsidRDefault="00DC59BC" w:rsidP="00525D6A">
            <w:pPr>
              <w:pStyle w:val="afffffffff9"/>
            </w:pPr>
            <w:r>
              <w:rPr>
                <w:rFonts w:hint="eastAsia"/>
              </w:rPr>
              <w:t>10min</w:t>
            </w:r>
          </w:p>
        </w:tc>
        <w:tc>
          <w:tcPr>
            <w:tcW w:w="2334" w:type="dxa"/>
            <w:vAlign w:val="center"/>
          </w:tcPr>
          <w:p w14:paraId="2FAE77FC" w14:textId="2E850F39" w:rsidR="00DC59BC" w:rsidRDefault="006B746B" w:rsidP="00525D6A">
            <w:pPr>
              <w:pStyle w:val="afffffffff9"/>
            </w:pPr>
            <w:r>
              <w:rPr>
                <w:rFonts w:hint="eastAsia"/>
              </w:rPr>
              <w:t>10</w:t>
            </w:r>
            <w:r w:rsidR="00DC59BC">
              <w:rPr>
                <w:rFonts w:hint="eastAsia"/>
              </w:rPr>
              <w:t>min</w:t>
            </w:r>
            <w:r>
              <w:rPr>
                <w:rFonts w:hint="eastAsia"/>
              </w:rPr>
              <w:t>5</w:t>
            </w:r>
            <w:r w:rsidR="00DC59BC">
              <w:rPr>
                <w:rFonts w:hint="eastAsia"/>
              </w:rPr>
              <w:t>0s</w:t>
            </w:r>
          </w:p>
        </w:tc>
      </w:tr>
      <w:tr w:rsidR="00DC59BC" w14:paraId="7B2F5108" w14:textId="77777777" w:rsidTr="00525D6A">
        <w:trPr>
          <w:jc w:val="center"/>
        </w:trPr>
        <w:tc>
          <w:tcPr>
            <w:tcW w:w="2333" w:type="dxa"/>
            <w:vMerge/>
            <w:vAlign w:val="center"/>
          </w:tcPr>
          <w:p w14:paraId="0735B90B" w14:textId="77777777" w:rsidR="00DC59BC" w:rsidRDefault="00DC59BC" w:rsidP="00525D6A">
            <w:pPr>
              <w:pStyle w:val="afffffffff9"/>
            </w:pPr>
          </w:p>
        </w:tc>
        <w:tc>
          <w:tcPr>
            <w:tcW w:w="2333" w:type="dxa"/>
            <w:vAlign w:val="center"/>
          </w:tcPr>
          <w:p w14:paraId="3308A207" w14:textId="77777777" w:rsidR="00DC59BC" w:rsidRDefault="00DC59BC" w:rsidP="00525D6A">
            <w:pPr>
              <w:pStyle w:val="afffffffff9"/>
            </w:pPr>
            <w:r>
              <w:rPr>
                <w:rFonts w:hint="eastAsia"/>
              </w:rPr>
              <w:t>平地</w:t>
            </w:r>
          </w:p>
        </w:tc>
        <w:tc>
          <w:tcPr>
            <w:tcW w:w="2334" w:type="dxa"/>
            <w:vAlign w:val="center"/>
          </w:tcPr>
          <w:p w14:paraId="6D3CC7DF" w14:textId="025A6B7C" w:rsidR="00DC59BC" w:rsidRDefault="006B746B" w:rsidP="00525D6A">
            <w:pPr>
              <w:pStyle w:val="afffffffff9"/>
            </w:pPr>
            <w:r>
              <w:rPr>
                <w:rFonts w:hint="eastAsia"/>
              </w:rPr>
              <w:t>9</w:t>
            </w:r>
            <w:r w:rsidR="00DC59BC">
              <w:rPr>
                <w:rFonts w:hint="eastAsia"/>
              </w:rPr>
              <w:t>min</w:t>
            </w:r>
            <w:r>
              <w:rPr>
                <w:rFonts w:hint="eastAsia"/>
              </w:rPr>
              <w:t>1</w:t>
            </w:r>
            <w:r w:rsidR="00DC59BC">
              <w:rPr>
                <w:rFonts w:hint="eastAsia"/>
              </w:rPr>
              <w:t>0s</w:t>
            </w:r>
          </w:p>
        </w:tc>
        <w:tc>
          <w:tcPr>
            <w:tcW w:w="2334" w:type="dxa"/>
            <w:vAlign w:val="center"/>
          </w:tcPr>
          <w:p w14:paraId="4FCCB457" w14:textId="426AB7FA" w:rsidR="00DC59BC" w:rsidRDefault="006B746B" w:rsidP="00525D6A">
            <w:pPr>
              <w:pStyle w:val="afffffffff9"/>
            </w:pPr>
            <w:r>
              <w:rPr>
                <w:rFonts w:hint="eastAsia"/>
              </w:rPr>
              <w:t>10</w:t>
            </w:r>
            <w:r w:rsidR="00DC59BC">
              <w:rPr>
                <w:rFonts w:hint="eastAsia"/>
              </w:rPr>
              <w:t>min</w:t>
            </w:r>
          </w:p>
        </w:tc>
      </w:tr>
    </w:tbl>
    <w:p w14:paraId="3746FCA6" w14:textId="5AE653F2" w:rsidR="0076104B" w:rsidRDefault="0076104B" w:rsidP="0076104B">
      <w:pPr>
        <w:pStyle w:val="aff5"/>
        <w:spacing w:before="120" w:after="120"/>
      </w:pPr>
      <w:r>
        <w:rPr>
          <w:rFonts w:hint="eastAsia"/>
        </w:rPr>
        <w:t>评分细则</w:t>
      </w:r>
    </w:p>
    <w:p w14:paraId="54D06DF8" w14:textId="4FD3D503" w:rsidR="0076104B" w:rsidRDefault="00C13577" w:rsidP="0076104B">
      <w:pPr>
        <w:pStyle w:val="affffb"/>
        <w:ind w:firstLine="420"/>
      </w:pPr>
      <w:r w:rsidRPr="00C13577">
        <w:t>场地有起伏时，考核需结合转弯、直滑降动作</w:t>
      </w:r>
      <w:r w:rsidR="003C5585">
        <w:rPr>
          <w:rFonts w:hint="eastAsia"/>
        </w:rPr>
        <w:t>。</w:t>
      </w:r>
      <w:r w:rsidRPr="00C13577">
        <w:t>无起伏场地，仅完成对应规定技术动作即可，难度差异通过达标时间进行平衡。</w:t>
      </w:r>
      <w:r w:rsidR="0076104B">
        <w:rPr>
          <w:rFonts w:hint="eastAsia"/>
        </w:rPr>
        <w:t>5级评分细则应符合表A.</w:t>
      </w:r>
      <w:r>
        <w:rPr>
          <w:rFonts w:hint="eastAsia"/>
        </w:rPr>
        <w:t>7</w:t>
      </w:r>
      <w:r w:rsidR="0076104B">
        <w:rPr>
          <w:rFonts w:hint="eastAsia"/>
        </w:rPr>
        <w:t>。</w:t>
      </w:r>
    </w:p>
    <w:p w14:paraId="1D6BC53D" w14:textId="4EDD769C" w:rsidR="0076104B" w:rsidRDefault="004D173D" w:rsidP="004D173D">
      <w:pPr>
        <w:pStyle w:val="aff"/>
        <w:spacing w:before="120" w:after="120"/>
      </w:pPr>
      <w:r>
        <w:rPr>
          <w:rFonts w:hint="eastAsia"/>
        </w:rPr>
        <w:t>5级评分细则</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3"/>
        <w:gridCol w:w="2268"/>
        <w:gridCol w:w="1276"/>
        <w:gridCol w:w="3957"/>
      </w:tblGrid>
      <w:tr w:rsidR="001B096D" w14:paraId="6E2B1B4F" w14:textId="77777777" w:rsidTr="007E6593">
        <w:trPr>
          <w:tblHeader/>
          <w:jc w:val="center"/>
        </w:trPr>
        <w:tc>
          <w:tcPr>
            <w:tcW w:w="1833" w:type="dxa"/>
            <w:tcBorders>
              <w:top w:val="single" w:sz="8" w:space="0" w:color="auto"/>
              <w:bottom w:val="single" w:sz="8" w:space="0" w:color="auto"/>
            </w:tcBorders>
            <w:vAlign w:val="center"/>
          </w:tcPr>
          <w:p w14:paraId="345ADD65" w14:textId="77777777" w:rsidR="001B096D" w:rsidRPr="00872098" w:rsidRDefault="001B096D" w:rsidP="007E6593">
            <w:pPr>
              <w:pStyle w:val="afffffffff9"/>
              <w:rPr>
                <w:color w:val="000000" w:themeColor="text1"/>
              </w:rPr>
            </w:pPr>
            <w:r w:rsidRPr="00872098">
              <w:rPr>
                <w:rFonts w:hint="eastAsia"/>
                <w:color w:val="000000" w:themeColor="text1"/>
              </w:rPr>
              <w:lastRenderedPageBreak/>
              <w:t>评定维度</w:t>
            </w:r>
          </w:p>
        </w:tc>
        <w:tc>
          <w:tcPr>
            <w:tcW w:w="2268" w:type="dxa"/>
            <w:tcBorders>
              <w:top w:val="single" w:sz="8" w:space="0" w:color="auto"/>
              <w:bottom w:val="single" w:sz="8" w:space="0" w:color="auto"/>
            </w:tcBorders>
            <w:vAlign w:val="center"/>
          </w:tcPr>
          <w:p w14:paraId="1CEC4708" w14:textId="77777777" w:rsidR="001B096D" w:rsidRPr="00872098" w:rsidRDefault="001B096D" w:rsidP="007E6593">
            <w:pPr>
              <w:pStyle w:val="afffffffff9"/>
              <w:rPr>
                <w:color w:val="000000" w:themeColor="text1"/>
              </w:rPr>
            </w:pPr>
            <w:r w:rsidRPr="00872098">
              <w:rPr>
                <w:rFonts w:hint="eastAsia"/>
                <w:color w:val="000000" w:themeColor="text1"/>
              </w:rPr>
              <w:t>评分项目</w:t>
            </w:r>
          </w:p>
        </w:tc>
        <w:tc>
          <w:tcPr>
            <w:tcW w:w="1276" w:type="dxa"/>
            <w:tcBorders>
              <w:top w:val="single" w:sz="8" w:space="0" w:color="auto"/>
              <w:bottom w:val="single" w:sz="8" w:space="0" w:color="auto"/>
            </w:tcBorders>
            <w:vAlign w:val="center"/>
          </w:tcPr>
          <w:p w14:paraId="2F6DC17E" w14:textId="77777777" w:rsidR="001B096D" w:rsidRPr="00872098" w:rsidRDefault="001B096D" w:rsidP="007E6593">
            <w:pPr>
              <w:pStyle w:val="afffffffff9"/>
              <w:rPr>
                <w:color w:val="000000" w:themeColor="text1"/>
              </w:rPr>
            </w:pPr>
            <w:r w:rsidRPr="00872098">
              <w:rPr>
                <w:rFonts w:hint="eastAsia"/>
                <w:color w:val="000000" w:themeColor="text1"/>
              </w:rPr>
              <w:t>分值</w:t>
            </w:r>
          </w:p>
        </w:tc>
        <w:tc>
          <w:tcPr>
            <w:tcW w:w="3957" w:type="dxa"/>
            <w:tcBorders>
              <w:top w:val="single" w:sz="8" w:space="0" w:color="auto"/>
              <w:bottom w:val="single" w:sz="8" w:space="0" w:color="auto"/>
            </w:tcBorders>
            <w:vAlign w:val="center"/>
          </w:tcPr>
          <w:p w14:paraId="20A4D278" w14:textId="77777777" w:rsidR="001B096D" w:rsidRPr="00872098" w:rsidRDefault="001B096D" w:rsidP="007E6593">
            <w:pPr>
              <w:pStyle w:val="afffffffff9"/>
              <w:rPr>
                <w:color w:val="000000" w:themeColor="text1"/>
              </w:rPr>
            </w:pPr>
            <w:r w:rsidRPr="00872098">
              <w:rPr>
                <w:rFonts w:hint="eastAsia"/>
                <w:color w:val="000000" w:themeColor="text1"/>
              </w:rPr>
              <w:t>评分规则（含量化指标）</w:t>
            </w:r>
          </w:p>
        </w:tc>
      </w:tr>
      <w:tr w:rsidR="001B096D" w14:paraId="2A6652D3" w14:textId="77777777" w:rsidTr="00C13577">
        <w:trPr>
          <w:trHeight w:val="803"/>
          <w:jc w:val="center"/>
        </w:trPr>
        <w:tc>
          <w:tcPr>
            <w:tcW w:w="1833" w:type="dxa"/>
            <w:vMerge w:val="restart"/>
            <w:tcBorders>
              <w:top w:val="single" w:sz="8" w:space="0" w:color="auto"/>
            </w:tcBorders>
            <w:vAlign w:val="center"/>
          </w:tcPr>
          <w:p w14:paraId="19956E1E" w14:textId="72E5D952" w:rsidR="001B096D" w:rsidRPr="00872098" w:rsidRDefault="001B096D" w:rsidP="00C13577">
            <w:pPr>
              <w:pStyle w:val="afffffffff9"/>
              <w:rPr>
                <w:color w:val="000000" w:themeColor="text1"/>
              </w:rPr>
            </w:pPr>
            <w:r w:rsidRPr="00872098">
              <w:rPr>
                <w:rFonts w:hint="eastAsia"/>
                <w:color w:val="000000" w:themeColor="text1"/>
              </w:rPr>
              <w:t>技术完成度</w:t>
            </w:r>
          </w:p>
        </w:tc>
        <w:tc>
          <w:tcPr>
            <w:tcW w:w="2268" w:type="dxa"/>
            <w:tcBorders>
              <w:top w:val="single" w:sz="8" w:space="0" w:color="auto"/>
            </w:tcBorders>
            <w:vAlign w:val="center"/>
          </w:tcPr>
          <w:p w14:paraId="14AE357D" w14:textId="77777777" w:rsidR="001B096D" w:rsidRPr="00872098" w:rsidRDefault="001B096D" w:rsidP="00C13577">
            <w:pPr>
              <w:pStyle w:val="afffffffff9"/>
              <w:rPr>
                <w:color w:val="000000" w:themeColor="text1"/>
              </w:rPr>
            </w:pPr>
            <w:r w:rsidRPr="00872098">
              <w:rPr>
                <w:color w:val="000000" w:themeColor="text1"/>
              </w:rPr>
              <w:t>传统式技术</w:t>
            </w:r>
          </w:p>
          <w:p w14:paraId="7A46C5E9" w14:textId="06F19915" w:rsidR="001B096D" w:rsidRPr="00872098" w:rsidRDefault="001B096D" w:rsidP="00C13577">
            <w:pPr>
              <w:pStyle w:val="afffffffff9"/>
              <w:rPr>
                <w:color w:val="000000" w:themeColor="text1"/>
              </w:rPr>
            </w:pPr>
            <w:r w:rsidRPr="00872098">
              <w:rPr>
                <w:color w:val="000000" w:themeColor="text1"/>
              </w:rPr>
              <w:t>（同时推进</w:t>
            </w:r>
            <w:r w:rsidRPr="00872098">
              <w:rPr>
                <w:rFonts w:hint="eastAsia"/>
                <w:color w:val="000000" w:themeColor="text1"/>
              </w:rPr>
              <w:t>+跨一步</w:t>
            </w:r>
            <w:r w:rsidR="002231B8" w:rsidRPr="00872098">
              <w:rPr>
                <w:color w:val="000000" w:themeColor="text1"/>
              </w:rPr>
              <w:t>同时推进</w:t>
            </w:r>
            <w:r w:rsidRPr="00872098">
              <w:rPr>
                <w:color w:val="000000" w:themeColor="text1"/>
              </w:rPr>
              <w:t>+二步交替）</w:t>
            </w:r>
          </w:p>
        </w:tc>
        <w:tc>
          <w:tcPr>
            <w:tcW w:w="1276" w:type="dxa"/>
            <w:tcBorders>
              <w:top w:val="single" w:sz="8" w:space="0" w:color="auto"/>
            </w:tcBorders>
            <w:vAlign w:val="center"/>
          </w:tcPr>
          <w:p w14:paraId="0823831E" w14:textId="77777777" w:rsidR="001B096D" w:rsidRPr="00872098" w:rsidRDefault="001B096D" w:rsidP="00C13577">
            <w:pPr>
              <w:pStyle w:val="afffffffff9"/>
              <w:rPr>
                <w:color w:val="000000" w:themeColor="text1"/>
              </w:rPr>
            </w:pPr>
            <w:r w:rsidRPr="00872098">
              <w:rPr>
                <w:rFonts w:hint="eastAsia"/>
                <w:color w:val="000000" w:themeColor="text1"/>
              </w:rPr>
              <w:t>30分</w:t>
            </w:r>
          </w:p>
        </w:tc>
        <w:tc>
          <w:tcPr>
            <w:tcW w:w="3957" w:type="dxa"/>
            <w:tcBorders>
              <w:top w:val="single" w:sz="8" w:space="0" w:color="auto"/>
            </w:tcBorders>
            <w:vAlign w:val="center"/>
          </w:tcPr>
          <w:p w14:paraId="58B51EA5" w14:textId="77777777" w:rsidR="001B096D" w:rsidRPr="00872098" w:rsidRDefault="001B096D" w:rsidP="00C13577">
            <w:pPr>
              <w:pStyle w:val="afffffffff9"/>
              <w:rPr>
                <w:color w:val="000000" w:themeColor="text1"/>
              </w:rPr>
            </w:pPr>
            <w:r w:rsidRPr="00872098">
              <w:rPr>
                <w:color w:val="000000" w:themeColor="text1"/>
              </w:rPr>
              <w:t>严禁混用自由式技术，</w:t>
            </w:r>
          </w:p>
          <w:p w14:paraId="4EB254A6" w14:textId="57FC88EB" w:rsidR="001B096D" w:rsidRPr="00872098" w:rsidRDefault="001475D5" w:rsidP="00C13577">
            <w:pPr>
              <w:pStyle w:val="afffffffff9"/>
              <w:rPr>
                <w:color w:val="000000" w:themeColor="text1"/>
              </w:rPr>
            </w:pPr>
            <w:r w:rsidRPr="00872098">
              <w:rPr>
                <w:rFonts w:hint="eastAsia"/>
                <w:color w:val="000000" w:themeColor="text1"/>
              </w:rPr>
              <w:t>可独立完成越野滑轮传统式全部技术动作，滑行时身体姿态协调、重心平稳；熟练掌握传统式技术包含的各类技术要点，能根据不同地形条件，合理适配并灵活运用对应技术动作。</w:t>
            </w:r>
          </w:p>
        </w:tc>
      </w:tr>
      <w:tr w:rsidR="001B096D" w14:paraId="444017F5" w14:textId="77777777" w:rsidTr="00C13577">
        <w:trPr>
          <w:trHeight w:val="540"/>
          <w:jc w:val="center"/>
        </w:trPr>
        <w:tc>
          <w:tcPr>
            <w:tcW w:w="1833" w:type="dxa"/>
            <w:vMerge/>
            <w:vAlign w:val="center"/>
          </w:tcPr>
          <w:p w14:paraId="32843F6C" w14:textId="77777777" w:rsidR="001B096D" w:rsidRPr="00872098" w:rsidRDefault="001B096D" w:rsidP="00C13577">
            <w:pPr>
              <w:pStyle w:val="afffffffff9"/>
              <w:rPr>
                <w:color w:val="000000" w:themeColor="text1"/>
              </w:rPr>
            </w:pPr>
          </w:p>
        </w:tc>
        <w:tc>
          <w:tcPr>
            <w:tcW w:w="2268" w:type="dxa"/>
            <w:vAlign w:val="center"/>
          </w:tcPr>
          <w:p w14:paraId="1681D2C0" w14:textId="77777777" w:rsidR="001B096D" w:rsidRPr="00872098" w:rsidRDefault="001B096D" w:rsidP="00C13577">
            <w:pPr>
              <w:pStyle w:val="afffffffff9"/>
              <w:rPr>
                <w:color w:val="000000" w:themeColor="text1"/>
              </w:rPr>
            </w:pPr>
            <w:r w:rsidRPr="00872098">
              <w:rPr>
                <w:color w:val="000000" w:themeColor="text1"/>
              </w:rPr>
              <w:t>自由式技术</w:t>
            </w:r>
          </w:p>
          <w:p w14:paraId="0D7ED24A" w14:textId="77777777" w:rsidR="001B096D" w:rsidRPr="00872098" w:rsidRDefault="001B096D" w:rsidP="00C13577">
            <w:pPr>
              <w:pStyle w:val="afffffffff9"/>
              <w:rPr>
                <w:color w:val="000000" w:themeColor="text1"/>
              </w:rPr>
            </w:pPr>
            <w:r w:rsidRPr="00872098">
              <w:rPr>
                <w:color w:val="000000" w:themeColor="text1"/>
                <w:szCs w:val="18"/>
              </w:rPr>
              <w:t>（</w:t>
            </w:r>
            <w:r w:rsidRPr="00872098">
              <w:rPr>
                <w:rFonts w:hAnsi="宋体" w:cs="宋体"/>
                <w:color w:val="000000" w:themeColor="text1"/>
                <w:szCs w:val="18"/>
              </w:rPr>
              <w:t>徒手蹬冰</w:t>
            </w:r>
            <w:r w:rsidRPr="00872098">
              <w:rPr>
                <w:rFonts w:hAnsi="宋体" w:cs="宋体" w:hint="eastAsia"/>
                <w:color w:val="000000" w:themeColor="text1"/>
                <w:szCs w:val="18"/>
              </w:rPr>
              <w:t>+</w:t>
            </w:r>
            <w:r w:rsidRPr="00872098">
              <w:rPr>
                <w:color w:val="000000" w:themeColor="text1"/>
              </w:rPr>
              <w:t>两步一杖</w:t>
            </w:r>
            <w:r w:rsidRPr="00872098">
              <w:rPr>
                <w:rFonts w:hint="eastAsia"/>
                <w:color w:val="000000" w:themeColor="text1"/>
              </w:rPr>
              <w:t>/平地+</w:t>
            </w:r>
            <w:r w:rsidRPr="00872098">
              <w:rPr>
                <w:color w:val="000000" w:themeColor="text1"/>
              </w:rPr>
              <w:t>两步一杖</w:t>
            </w:r>
            <w:r w:rsidRPr="00872098">
              <w:rPr>
                <w:rFonts w:hint="eastAsia"/>
                <w:color w:val="000000" w:themeColor="text1"/>
              </w:rPr>
              <w:t>/上坡+一步一杖</w:t>
            </w:r>
            <w:r w:rsidRPr="00872098">
              <w:rPr>
                <w:color w:val="000000" w:themeColor="text1"/>
              </w:rPr>
              <w:t>）</w:t>
            </w:r>
          </w:p>
        </w:tc>
        <w:tc>
          <w:tcPr>
            <w:tcW w:w="1276" w:type="dxa"/>
            <w:tcBorders>
              <w:top w:val="single" w:sz="8" w:space="0" w:color="auto"/>
            </w:tcBorders>
            <w:vAlign w:val="center"/>
          </w:tcPr>
          <w:p w14:paraId="55561FBF" w14:textId="77777777" w:rsidR="001B096D" w:rsidRPr="00872098" w:rsidRDefault="001B096D" w:rsidP="00C13577">
            <w:pPr>
              <w:pStyle w:val="afffffffff9"/>
              <w:rPr>
                <w:color w:val="000000" w:themeColor="text1"/>
              </w:rPr>
            </w:pPr>
            <w:r w:rsidRPr="00872098">
              <w:rPr>
                <w:rFonts w:hint="eastAsia"/>
                <w:color w:val="000000" w:themeColor="text1"/>
              </w:rPr>
              <w:t>30分</w:t>
            </w:r>
          </w:p>
        </w:tc>
        <w:tc>
          <w:tcPr>
            <w:tcW w:w="3957" w:type="dxa"/>
            <w:vAlign w:val="center"/>
          </w:tcPr>
          <w:p w14:paraId="59E5547D" w14:textId="77777777" w:rsidR="001B096D" w:rsidRPr="00872098" w:rsidRDefault="001B096D" w:rsidP="00C13577">
            <w:pPr>
              <w:pStyle w:val="afffffffff9"/>
              <w:rPr>
                <w:color w:val="000000" w:themeColor="text1"/>
              </w:rPr>
            </w:pPr>
            <w:r w:rsidRPr="00872098">
              <w:rPr>
                <w:color w:val="000000" w:themeColor="text1"/>
              </w:rPr>
              <w:t>严禁混用传统式技术，</w:t>
            </w:r>
          </w:p>
          <w:p w14:paraId="36CBD1E5" w14:textId="50DC4AFD" w:rsidR="001B096D" w:rsidRPr="00872098" w:rsidRDefault="001475D5" w:rsidP="00C13577">
            <w:pPr>
              <w:pStyle w:val="afffffffff9"/>
              <w:rPr>
                <w:color w:val="000000" w:themeColor="text1"/>
              </w:rPr>
            </w:pPr>
            <w:bookmarkStart w:id="113" w:name="OLE_LINK3"/>
            <w:r w:rsidRPr="00872098">
              <w:rPr>
                <w:rFonts w:hint="eastAsia"/>
                <w:color w:val="000000" w:themeColor="text1"/>
              </w:rPr>
              <w:t>可独立完成越野滑轮自由式全部技术动作，滑行时身体姿态协调、重心平稳；熟练掌握自由式技术包含的各类技术要点，能根据不同地形条件，合理适配并灵活运用对应技术动作。</w:t>
            </w:r>
            <w:bookmarkEnd w:id="113"/>
          </w:p>
        </w:tc>
      </w:tr>
      <w:tr w:rsidR="001B096D" w14:paraId="422B041B" w14:textId="77777777" w:rsidTr="00C13577">
        <w:trPr>
          <w:jc w:val="center"/>
        </w:trPr>
        <w:tc>
          <w:tcPr>
            <w:tcW w:w="1833" w:type="dxa"/>
            <w:vAlign w:val="center"/>
          </w:tcPr>
          <w:p w14:paraId="69E3DCB5" w14:textId="77777777" w:rsidR="001B096D" w:rsidRPr="00872098" w:rsidRDefault="001B096D" w:rsidP="00C13577">
            <w:pPr>
              <w:pStyle w:val="afffffffff9"/>
              <w:rPr>
                <w:color w:val="000000" w:themeColor="text1"/>
              </w:rPr>
            </w:pPr>
            <w:r w:rsidRPr="00872098">
              <w:rPr>
                <w:rFonts w:hint="eastAsia"/>
                <w:color w:val="000000" w:themeColor="text1"/>
              </w:rPr>
              <w:t>动作规范性</w:t>
            </w:r>
          </w:p>
        </w:tc>
        <w:tc>
          <w:tcPr>
            <w:tcW w:w="2268" w:type="dxa"/>
            <w:vAlign w:val="center"/>
          </w:tcPr>
          <w:p w14:paraId="697FA38D" w14:textId="77777777" w:rsidR="001B096D" w:rsidRPr="00872098" w:rsidRDefault="001B096D" w:rsidP="00C13577">
            <w:pPr>
              <w:pStyle w:val="afffffffff9"/>
              <w:rPr>
                <w:color w:val="000000" w:themeColor="text1"/>
              </w:rPr>
            </w:pPr>
            <w:r w:rsidRPr="00872098">
              <w:rPr>
                <w:rFonts w:hint="eastAsia"/>
                <w:color w:val="000000" w:themeColor="text1"/>
              </w:rPr>
              <w:t>滑行姿态</w:t>
            </w:r>
          </w:p>
        </w:tc>
        <w:tc>
          <w:tcPr>
            <w:tcW w:w="1276" w:type="dxa"/>
            <w:vAlign w:val="center"/>
          </w:tcPr>
          <w:p w14:paraId="3361D181" w14:textId="77777777" w:rsidR="001B096D" w:rsidRPr="00872098" w:rsidRDefault="001B096D" w:rsidP="00C13577">
            <w:pPr>
              <w:pStyle w:val="afffffffff9"/>
              <w:rPr>
                <w:color w:val="000000" w:themeColor="text1"/>
              </w:rPr>
            </w:pPr>
            <w:r w:rsidRPr="00872098">
              <w:rPr>
                <w:rFonts w:hint="eastAsia"/>
                <w:color w:val="000000" w:themeColor="text1"/>
              </w:rPr>
              <w:t>20分</w:t>
            </w:r>
          </w:p>
        </w:tc>
        <w:tc>
          <w:tcPr>
            <w:tcW w:w="3957" w:type="dxa"/>
            <w:vAlign w:val="center"/>
          </w:tcPr>
          <w:p w14:paraId="4AAF20DF" w14:textId="77777777" w:rsidR="001B096D" w:rsidRPr="00872098" w:rsidRDefault="001B096D" w:rsidP="00C13577">
            <w:pPr>
              <w:pStyle w:val="afffffffff9"/>
              <w:rPr>
                <w:color w:val="000000" w:themeColor="text1"/>
              </w:rPr>
            </w:pPr>
            <w:r w:rsidRPr="00872098">
              <w:rPr>
                <w:color w:val="000000" w:themeColor="text1"/>
              </w:rPr>
              <w:t>以速度达标为核心，姿态无明显变形即可；</w:t>
            </w:r>
          </w:p>
          <w:p w14:paraId="7299AA9F" w14:textId="77777777" w:rsidR="00FD4953" w:rsidRPr="00872098" w:rsidRDefault="00330CEB" w:rsidP="00C13577">
            <w:pPr>
              <w:pStyle w:val="afffffffff9"/>
              <w:rPr>
                <w:color w:val="000000" w:themeColor="text1"/>
              </w:rPr>
            </w:pPr>
            <w:r w:rsidRPr="00872098">
              <w:rPr>
                <w:color w:val="000000" w:themeColor="text1"/>
              </w:rPr>
              <w:t>存在</w:t>
            </w:r>
            <w:r w:rsidRPr="00872098">
              <w:rPr>
                <w:rFonts w:hint="eastAsia"/>
                <w:color w:val="000000" w:themeColor="text1"/>
              </w:rPr>
              <w:t>上下肢配合发力不协调</w:t>
            </w:r>
            <w:r w:rsidRPr="00872098">
              <w:rPr>
                <w:color w:val="000000" w:themeColor="text1"/>
              </w:rPr>
              <w:t>、重心失衡</w:t>
            </w:r>
            <w:r w:rsidR="00FD4953" w:rsidRPr="00872098">
              <w:rPr>
                <w:rFonts w:hint="eastAsia"/>
                <w:color w:val="000000" w:themeColor="text1"/>
              </w:rPr>
              <w:t>、</w:t>
            </w:r>
          </w:p>
          <w:p w14:paraId="290BBBA9" w14:textId="46533960" w:rsidR="001B096D" w:rsidRPr="00872098" w:rsidRDefault="00FD4953" w:rsidP="00C13577">
            <w:pPr>
              <w:pStyle w:val="afffffffff9"/>
              <w:rPr>
                <w:color w:val="000000" w:themeColor="text1"/>
              </w:rPr>
            </w:pPr>
            <w:r w:rsidRPr="00872098">
              <w:rPr>
                <w:rFonts w:hint="eastAsia"/>
                <w:color w:val="000000" w:themeColor="text1"/>
              </w:rPr>
              <w:t>体能分配不当</w:t>
            </w:r>
            <w:r w:rsidR="00330CEB" w:rsidRPr="00872098">
              <w:rPr>
                <w:color w:val="000000" w:themeColor="text1"/>
              </w:rPr>
              <w:t>等问题，</w:t>
            </w:r>
            <w:r w:rsidR="001B096D" w:rsidRPr="00872098">
              <w:rPr>
                <w:color w:val="000000" w:themeColor="text1"/>
              </w:rPr>
              <w:t>按实际表现酌情扣分</w:t>
            </w:r>
            <w:r w:rsidR="001B096D" w:rsidRPr="00872098">
              <w:rPr>
                <w:rFonts w:hint="eastAsia"/>
                <w:color w:val="000000" w:themeColor="text1"/>
              </w:rPr>
              <w:t>。</w:t>
            </w:r>
          </w:p>
        </w:tc>
      </w:tr>
      <w:tr w:rsidR="001B096D" w14:paraId="4528DF78" w14:textId="77777777" w:rsidTr="00C13577">
        <w:trPr>
          <w:jc w:val="center"/>
        </w:trPr>
        <w:tc>
          <w:tcPr>
            <w:tcW w:w="1833" w:type="dxa"/>
            <w:vAlign w:val="center"/>
          </w:tcPr>
          <w:p w14:paraId="0749651E" w14:textId="77777777" w:rsidR="001B096D" w:rsidRPr="00872098" w:rsidRDefault="001B096D" w:rsidP="00C13577">
            <w:pPr>
              <w:pStyle w:val="afffffffff9"/>
              <w:rPr>
                <w:color w:val="000000" w:themeColor="text1"/>
              </w:rPr>
            </w:pPr>
            <w:r w:rsidRPr="00872098">
              <w:rPr>
                <w:rFonts w:hint="eastAsia"/>
                <w:color w:val="000000" w:themeColor="text1"/>
              </w:rPr>
              <w:t>达标稳定性</w:t>
            </w:r>
          </w:p>
        </w:tc>
        <w:tc>
          <w:tcPr>
            <w:tcW w:w="2268" w:type="dxa"/>
            <w:vAlign w:val="center"/>
          </w:tcPr>
          <w:p w14:paraId="3E8AC77B" w14:textId="77777777" w:rsidR="001B096D" w:rsidRPr="00872098" w:rsidRDefault="001B096D" w:rsidP="00C13577">
            <w:pPr>
              <w:pStyle w:val="afffffffff9"/>
              <w:rPr>
                <w:color w:val="000000" w:themeColor="text1"/>
              </w:rPr>
            </w:pPr>
            <w:r w:rsidRPr="00872098">
              <w:rPr>
                <w:rFonts w:hint="eastAsia"/>
                <w:color w:val="000000" w:themeColor="text1"/>
              </w:rPr>
              <w:t>全程动作协调</w:t>
            </w:r>
          </w:p>
        </w:tc>
        <w:tc>
          <w:tcPr>
            <w:tcW w:w="1276" w:type="dxa"/>
            <w:vAlign w:val="center"/>
          </w:tcPr>
          <w:p w14:paraId="242900AE" w14:textId="77777777" w:rsidR="001B096D" w:rsidRPr="00872098" w:rsidRDefault="001B096D" w:rsidP="00C13577">
            <w:pPr>
              <w:pStyle w:val="afffffffff9"/>
              <w:rPr>
                <w:color w:val="000000" w:themeColor="text1"/>
              </w:rPr>
            </w:pPr>
            <w:r w:rsidRPr="00872098">
              <w:rPr>
                <w:rFonts w:hint="eastAsia"/>
                <w:color w:val="000000" w:themeColor="text1"/>
              </w:rPr>
              <w:t>2</w:t>
            </w:r>
            <w:r w:rsidRPr="00872098">
              <w:rPr>
                <w:color w:val="000000" w:themeColor="text1"/>
              </w:rPr>
              <w:t>0</w:t>
            </w:r>
            <w:r w:rsidRPr="00872098">
              <w:rPr>
                <w:rFonts w:hint="eastAsia"/>
                <w:color w:val="000000" w:themeColor="text1"/>
              </w:rPr>
              <w:t>分</w:t>
            </w:r>
          </w:p>
        </w:tc>
        <w:tc>
          <w:tcPr>
            <w:tcW w:w="3957" w:type="dxa"/>
            <w:vAlign w:val="center"/>
          </w:tcPr>
          <w:p w14:paraId="540BD85E" w14:textId="77777777" w:rsidR="001B096D" w:rsidRPr="00872098" w:rsidRDefault="001B096D" w:rsidP="00C13577">
            <w:pPr>
              <w:pStyle w:val="afffffffff9"/>
              <w:rPr>
                <w:color w:val="000000" w:themeColor="text1"/>
              </w:rPr>
            </w:pPr>
            <w:r w:rsidRPr="00872098">
              <w:rPr>
                <w:color w:val="000000" w:themeColor="text1"/>
              </w:rPr>
              <w:t>重点评判全程速度保持与节奏把控，</w:t>
            </w:r>
          </w:p>
          <w:p w14:paraId="65788116" w14:textId="781910AF" w:rsidR="001B096D" w:rsidRPr="00872098" w:rsidRDefault="001B096D" w:rsidP="00C13577">
            <w:pPr>
              <w:pStyle w:val="afffffffff9"/>
              <w:rPr>
                <w:color w:val="000000" w:themeColor="text1"/>
              </w:rPr>
            </w:pPr>
            <w:r w:rsidRPr="00872098">
              <w:rPr>
                <w:color w:val="000000" w:themeColor="text1"/>
              </w:rPr>
              <w:t>动作连贯无明显</w:t>
            </w:r>
            <w:r w:rsidR="00330CEB" w:rsidRPr="00872098">
              <w:rPr>
                <w:rFonts w:hint="eastAsia"/>
                <w:color w:val="000000" w:themeColor="text1"/>
              </w:rPr>
              <w:t>脱节</w:t>
            </w:r>
            <w:r w:rsidRPr="00872098">
              <w:rPr>
                <w:color w:val="000000" w:themeColor="text1"/>
              </w:rPr>
              <w:t>即可；</w:t>
            </w:r>
          </w:p>
          <w:p w14:paraId="5AFD1B42" w14:textId="77777777" w:rsidR="001B096D" w:rsidRPr="00872098" w:rsidRDefault="001B096D" w:rsidP="00C13577">
            <w:pPr>
              <w:pStyle w:val="afffffffff9"/>
              <w:rPr>
                <w:color w:val="000000" w:themeColor="text1"/>
              </w:rPr>
            </w:pPr>
            <w:r w:rsidRPr="00872098">
              <w:rPr>
                <w:color w:val="000000" w:themeColor="text1"/>
              </w:rPr>
              <w:t>出现节奏失衡、动作混乱等问题，</w:t>
            </w:r>
          </w:p>
          <w:p w14:paraId="3B0B8CE4" w14:textId="77777777" w:rsidR="001B096D" w:rsidRPr="00872098" w:rsidRDefault="001B096D" w:rsidP="00C13577">
            <w:pPr>
              <w:pStyle w:val="afffffffff9"/>
              <w:rPr>
                <w:color w:val="000000" w:themeColor="text1"/>
              </w:rPr>
            </w:pPr>
            <w:r w:rsidRPr="00872098">
              <w:rPr>
                <w:color w:val="000000" w:themeColor="text1"/>
              </w:rPr>
              <w:t>按实际表现酌情扣分</w:t>
            </w:r>
            <w:r w:rsidRPr="00872098">
              <w:rPr>
                <w:rFonts w:hint="eastAsia"/>
                <w:color w:val="000000" w:themeColor="text1"/>
              </w:rPr>
              <w:t>。</w:t>
            </w:r>
          </w:p>
        </w:tc>
      </w:tr>
    </w:tbl>
    <w:p w14:paraId="62652D7C" w14:textId="7E47FE6E" w:rsidR="0076104B" w:rsidRDefault="00AD0B25" w:rsidP="00AD0B25">
      <w:pPr>
        <w:pStyle w:val="aff4"/>
        <w:spacing w:before="120" w:after="120"/>
      </w:pPr>
      <w:bookmarkStart w:id="114" w:name="_Toc227855603"/>
      <w:bookmarkStart w:id="115" w:name="_Toc230178152"/>
      <w:r>
        <w:rPr>
          <w:rFonts w:hint="eastAsia"/>
        </w:rPr>
        <w:t>运动能力6级</w:t>
      </w:r>
      <w:bookmarkEnd w:id="114"/>
      <w:bookmarkEnd w:id="115"/>
    </w:p>
    <w:p w14:paraId="7C263659" w14:textId="77777777" w:rsidR="003F184A" w:rsidRDefault="003F184A" w:rsidP="003F184A">
      <w:pPr>
        <w:pStyle w:val="aff5"/>
        <w:spacing w:before="120" w:after="120"/>
      </w:pPr>
      <w:r>
        <w:rPr>
          <w:rFonts w:hint="eastAsia"/>
        </w:rPr>
        <w:t>场地要求</w:t>
      </w:r>
    </w:p>
    <w:p w14:paraId="2A51C3CF" w14:textId="0340120C" w:rsidR="007372DE" w:rsidRDefault="007372DE" w:rsidP="007372DE">
      <w:pPr>
        <w:pStyle w:val="affffb"/>
        <w:ind w:firstLine="420"/>
        <w:rPr>
          <w:color w:val="000000" w:themeColor="text1"/>
        </w:rPr>
      </w:pPr>
      <w:r>
        <w:rPr>
          <w:rFonts w:hint="eastAsia"/>
          <w:color w:val="000000" w:themeColor="text1"/>
        </w:rPr>
        <w:t>考核路线总长约5km，传统式技术、自由式技术均为必考项目，测试人员需在同一场测试赛中，分别测试传统技术2.5</w:t>
      </w:r>
      <w:r w:rsidR="00F7011E">
        <w:rPr>
          <w:rFonts w:hint="eastAsia"/>
          <w:color w:val="000000" w:themeColor="text1"/>
        </w:rPr>
        <w:t>km</w:t>
      </w:r>
      <w:r>
        <w:rPr>
          <w:rFonts w:hint="eastAsia"/>
          <w:color w:val="000000" w:themeColor="text1"/>
        </w:rPr>
        <w:t>、自由式技术2.5</w:t>
      </w:r>
      <w:r w:rsidR="00F7011E">
        <w:rPr>
          <w:rFonts w:hint="eastAsia"/>
          <w:color w:val="000000" w:themeColor="text1"/>
        </w:rPr>
        <w:t>km</w:t>
      </w:r>
      <w:r>
        <w:rPr>
          <w:rFonts w:hint="eastAsia"/>
          <w:color w:val="000000" w:themeColor="text1"/>
        </w:rPr>
        <w:t>，考生需穿戴配套对应的器材装备，综合考核其两种滑行技术的规范掌握与实际运用能力。</w:t>
      </w:r>
    </w:p>
    <w:p w14:paraId="1DD19B24" w14:textId="1A02D142" w:rsidR="007372DE" w:rsidRDefault="007372DE" w:rsidP="007372DE">
      <w:pPr>
        <w:pStyle w:val="affffb"/>
        <w:ind w:firstLine="420"/>
        <w:rPr>
          <w:color w:val="000000" w:themeColor="text1"/>
        </w:rPr>
      </w:pPr>
      <w:r>
        <w:rPr>
          <w:rFonts w:hint="eastAsia"/>
          <w:color w:val="000000" w:themeColor="text1"/>
        </w:rPr>
        <w:t>优先采用环形缓坡起伏</w:t>
      </w:r>
      <w:r w:rsidRPr="007372DE">
        <w:rPr>
          <w:rFonts w:hint="eastAsia"/>
        </w:rPr>
        <w:t>的沥青路面；若无起伏场地，可采用直线往返的沥青路面。</w:t>
      </w:r>
      <w:r>
        <w:rPr>
          <w:rFonts w:hint="eastAsia"/>
          <w:color w:val="000000" w:themeColor="text1"/>
        </w:rPr>
        <w:t>场地有起伏时，考核需结合转弯、滑降动作；无起伏场地，仅完成对应规定技术动作即可，难度差异通过达标时间进行平衡。</w:t>
      </w:r>
    </w:p>
    <w:p w14:paraId="2B5889B3" w14:textId="7AAA078C" w:rsidR="003F184A" w:rsidRDefault="003F184A" w:rsidP="003F184A">
      <w:pPr>
        <w:pStyle w:val="aff5"/>
        <w:spacing w:before="120" w:after="120"/>
      </w:pPr>
      <w:r>
        <w:rPr>
          <w:rFonts w:hint="eastAsia"/>
        </w:rPr>
        <w:t>滑行路线</w:t>
      </w:r>
    </w:p>
    <w:p w14:paraId="1696C482" w14:textId="6C265F67" w:rsidR="00496B9E" w:rsidRPr="00E926FF" w:rsidRDefault="00973E59" w:rsidP="00E926FF">
      <w:pPr>
        <w:pStyle w:val="affffb"/>
        <w:ind w:firstLine="420"/>
        <w:rPr>
          <w:color w:val="000000" w:themeColor="text1"/>
        </w:rPr>
      </w:pPr>
      <w:r>
        <w:rPr>
          <w:rFonts w:hint="eastAsia"/>
        </w:rPr>
        <w:t>传统式技术：</w:t>
      </w:r>
      <w:bookmarkStart w:id="116" w:name="_Hlk231549236"/>
      <w:r w:rsidR="00E926FF">
        <w:rPr>
          <w:rFonts w:hint="eastAsia"/>
          <w:color w:val="000000" w:themeColor="text1"/>
        </w:rPr>
        <w:t>全程根据地形合理运用同时推进、跨一步同时推进、二步交替技术；场地有起伏时，结合转弯、滑降动作完成滑行；无起伏场地，完成上述三种传统式及转弯技术滑行即可。</w:t>
      </w:r>
      <w:bookmarkEnd w:id="116"/>
    </w:p>
    <w:p w14:paraId="7284ADBF" w14:textId="12B48CC7" w:rsidR="003F184A" w:rsidRPr="00973E59" w:rsidRDefault="00973E59" w:rsidP="00973E59">
      <w:pPr>
        <w:pStyle w:val="affffffffffb"/>
      </w:pPr>
      <w:r>
        <w:rPr>
          <w:rFonts w:hint="eastAsia"/>
          <w:color w:val="000000" w:themeColor="text1"/>
        </w:rPr>
        <w:t>自由式技术：</w:t>
      </w:r>
      <w:r w:rsidR="00E926FF">
        <w:rPr>
          <w:rFonts w:hint="eastAsia"/>
          <w:color w:val="000000" w:themeColor="text1"/>
        </w:rPr>
        <w:t>全程根据地形合理运用徒手蹬冰、两步一杖、一步一杖技术；场地有起伏时，结合转弯、滑降动作完成滑行；无</w:t>
      </w:r>
      <w:r w:rsidR="00E926FF">
        <w:rPr>
          <w:rFonts w:hint="eastAsia"/>
        </w:rPr>
        <w:t>起伏场地，完成上述四种自由式及转弯技术滑行即可</w:t>
      </w:r>
      <w:r w:rsidR="00496B9E" w:rsidRPr="00973E59">
        <w:rPr>
          <w:rFonts w:hint="eastAsia"/>
          <w:color w:val="000000" w:themeColor="text1"/>
        </w:rPr>
        <w:t>。</w:t>
      </w:r>
    </w:p>
    <w:p w14:paraId="65406D98" w14:textId="2130C98A" w:rsidR="00CC5A16" w:rsidRPr="00872098" w:rsidRDefault="000F6FE0" w:rsidP="000F6FE0">
      <w:pPr>
        <w:pStyle w:val="aff5"/>
        <w:spacing w:before="120" w:after="120"/>
        <w:rPr>
          <w:color w:val="000000" w:themeColor="text1"/>
        </w:rPr>
      </w:pPr>
      <w:r w:rsidRPr="00872098">
        <w:rPr>
          <w:rFonts w:hint="eastAsia"/>
          <w:color w:val="000000" w:themeColor="text1"/>
        </w:rPr>
        <w:t>达标要求</w:t>
      </w:r>
    </w:p>
    <w:p w14:paraId="58FC67AF" w14:textId="45804AAF" w:rsidR="008E6EC8" w:rsidRDefault="009C0C85" w:rsidP="000F6FE0">
      <w:pPr>
        <w:pStyle w:val="affffb"/>
        <w:ind w:firstLine="420"/>
        <w:rPr>
          <w:color w:val="000000" w:themeColor="text1"/>
        </w:rPr>
      </w:pPr>
      <w:r w:rsidRPr="009C0C85">
        <w:rPr>
          <w:color w:val="000000" w:themeColor="text1"/>
        </w:rPr>
        <w:t>考生</w:t>
      </w:r>
      <w:r>
        <w:rPr>
          <w:rFonts w:hint="eastAsia"/>
          <w:color w:val="000000" w:themeColor="text1"/>
        </w:rPr>
        <w:t>应</w:t>
      </w:r>
      <w:r w:rsidRPr="009C0C85">
        <w:rPr>
          <w:color w:val="000000" w:themeColor="text1"/>
        </w:rPr>
        <w:t>穿戴配套对应的器材装备，综合考核其两种滑行技术的规范掌握与实际运用能力</w:t>
      </w:r>
      <w:r w:rsidR="008E6EC8" w:rsidRPr="00872098">
        <w:rPr>
          <w:rFonts w:hint="eastAsia"/>
          <w:color w:val="000000" w:themeColor="text1"/>
        </w:rPr>
        <w:t>运动能力</w:t>
      </w:r>
      <w:r>
        <w:rPr>
          <w:rFonts w:hint="eastAsia"/>
          <w:color w:val="000000" w:themeColor="text1"/>
        </w:rPr>
        <w:t>，</w:t>
      </w:r>
      <w:r w:rsidR="008E6EC8" w:rsidRPr="00872098">
        <w:rPr>
          <w:rFonts w:hint="eastAsia"/>
          <w:color w:val="000000" w:themeColor="text1"/>
        </w:rPr>
        <w:t>6级应</w:t>
      </w:r>
      <w:r w:rsidR="008403E1">
        <w:rPr>
          <w:rFonts w:hint="eastAsia"/>
          <w:color w:val="000000" w:themeColor="text1"/>
        </w:rPr>
        <w:t>符合表A.8</w:t>
      </w:r>
      <w:r w:rsidR="008E6EC8" w:rsidRPr="00872098">
        <w:rPr>
          <w:rFonts w:hint="eastAsia"/>
          <w:color w:val="000000" w:themeColor="text1"/>
        </w:rPr>
        <w:t>要求</w:t>
      </w:r>
      <w:r w:rsidR="000C17E4">
        <w:rPr>
          <w:rFonts w:hint="eastAsia"/>
          <w:color w:val="000000" w:themeColor="text1"/>
        </w:rPr>
        <w:t>。</w:t>
      </w:r>
    </w:p>
    <w:p w14:paraId="18FCB181" w14:textId="55763E90" w:rsidR="00C96074" w:rsidRDefault="008403E1" w:rsidP="008403E1">
      <w:pPr>
        <w:pStyle w:val="aff"/>
        <w:spacing w:before="120" w:after="120"/>
      </w:pPr>
      <w:r>
        <w:rPr>
          <w:rFonts w:hint="eastAsia"/>
        </w:rPr>
        <w:t>6级达标要求</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3"/>
        <w:gridCol w:w="2333"/>
        <w:gridCol w:w="2334"/>
        <w:gridCol w:w="2334"/>
      </w:tblGrid>
      <w:tr w:rsidR="00C96074" w14:paraId="099676EC" w14:textId="77777777" w:rsidTr="00525D6A">
        <w:trPr>
          <w:tblHeader/>
          <w:jc w:val="center"/>
        </w:trPr>
        <w:tc>
          <w:tcPr>
            <w:tcW w:w="2333" w:type="dxa"/>
            <w:tcBorders>
              <w:top w:val="single" w:sz="8" w:space="0" w:color="auto"/>
              <w:bottom w:val="single" w:sz="8" w:space="0" w:color="auto"/>
            </w:tcBorders>
            <w:vAlign w:val="center"/>
          </w:tcPr>
          <w:p w14:paraId="13096416" w14:textId="77777777" w:rsidR="00C96074" w:rsidRDefault="00C96074" w:rsidP="00525D6A">
            <w:pPr>
              <w:pStyle w:val="afffffffff9"/>
            </w:pPr>
            <w:r>
              <w:rPr>
                <w:rFonts w:hint="eastAsia"/>
              </w:rPr>
              <w:t>考核路线</w:t>
            </w:r>
          </w:p>
        </w:tc>
        <w:tc>
          <w:tcPr>
            <w:tcW w:w="2333" w:type="dxa"/>
            <w:tcBorders>
              <w:top w:val="single" w:sz="8" w:space="0" w:color="auto"/>
              <w:bottom w:val="single" w:sz="8" w:space="0" w:color="auto"/>
            </w:tcBorders>
            <w:vAlign w:val="center"/>
          </w:tcPr>
          <w:p w14:paraId="6A5162FA" w14:textId="77777777" w:rsidR="00C96074" w:rsidRDefault="00C96074" w:rsidP="00525D6A">
            <w:pPr>
              <w:pStyle w:val="afffffffff9"/>
            </w:pPr>
            <w:r>
              <w:rPr>
                <w:rFonts w:hint="eastAsia"/>
              </w:rPr>
              <w:t>路面类型</w:t>
            </w:r>
          </w:p>
        </w:tc>
        <w:tc>
          <w:tcPr>
            <w:tcW w:w="2334" w:type="dxa"/>
            <w:tcBorders>
              <w:top w:val="single" w:sz="8" w:space="0" w:color="auto"/>
              <w:bottom w:val="single" w:sz="8" w:space="0" w:color="auto"/>
            </w:tcBorders>
            <w:vAlign w:val="center"/>
          </w:tcPr>
          <w:p w14:paraId="4F4EF97F" w14:textId="77777777" w:rsidR="00C96074" w:rsidRDefault="00C96074" w:rsidP="00525D6A">
            <w:pPr>
              <w:pStyle w:val="afffffffff9"/>
            </w:pPr>
            <w:r>
              <w:rPr>
                <w:rFonts w:hint="eastAsia"/>
              </w:rPr>
              <w:t>时间要求（男）</w:t>
            </w:r>
          </w:p>
        </w:tc>
        <w:tc>
          <w:tcPr>
            <w:tcW w:w="2334" w:type="dxa"/>
            <w:tcBorders>
              <w:top w:val="single" w:sz="8" w:space="0" w:color="auto"/>
              <w:bottom w:val="single" w:sz="8" w:space="0" w:color="auto"/>
            </w:tcBorders>
            <w:vAlign w:val="center"/>
          </w:tcPr>
          <w:p w14:paraId="23C64D76" w14:textId="77777777" w:rsidR="00C96074" w:rsidRDefault="00C96074" w:rsidP="00525D6A">
            <w:pPr>
              <w:pStyle w:val="afffffffff9"/>
            </w:pPr>
            <w:r>
              <w:rPr>
                <w:rFonts w:hint="eastAsia"/>
              </w:rPr>
              <w:t>时间要求（女）</w:t>
            </w:r>
          </w:p>
        </w:tc>
      </w:tr>
      <w:tr w:rsidR="00C96074" w14:paraId="17B9BCF0" w14:textId="77777777" w:rsidTr="00525D6A">
        <w:trPr>
          <w:jc w:val="center"/>
        </w:trPr>
        <w:tc>
          <w:tcPr>
            <w:tcW w:w="2333" w:type="dxa"/>
            <w:vMerge w:val="restart"/>
            <w:tcBorders>
              <w:top w:val="single" w:sz="8" w:space="0" w:color="auto"/>
            </w:tcBorders>
            <w:vAlign w:val="center"/>
          </w:tcPr>
          <w:p w14:paraId="6C5CE10C" w14:textId="77777777" w:rsidR="00C96074" w:rsidRDefault="00C96074" w:rsidP="00525D6A">
            <w:pPr>
              <w:pStyle w:val="afffffffff9"/>
            </w:pPr>
            <w:r w:rsidRPr="0020600F">
              <w:t>传统式技术</w:t>
            </w:r>
          </w:p>
        </w:tc>
        <w:tc>
          <w:tcPr>
            <w:tcW w:w="2333" w:type="dxa"/>
            <w:tcBorders>
              <w:top w:val="single" w:sz="8" w:space="0" w:color="auto"/>
            </w:tcBorders>
            <w:vAlign w:val="center"/>
          </w:tcPr>
          <w:p w14:paraId="423274BB" w14:textId="77777777" w:rsidR="00C96074" w:rsidRDefault="00C96074" w:rsidP="00525D6A">
            <w:pPr>
              <w:pStyle w:val="afffffffff9"/>
            </w:pPr>
            <w:r>
              <w:rPr>
                <w:rFonts w:hint="eastAsia"/>
              </w:rPr>
              <w:t>缓坡起伏</w:t>
            </w:r>
          </w:p>
        </w:tc>
        <w:tc>
          <w:tcPr>
            <w:tcW w:w="2334" w:type="dxa"/>
            <w:tcBorders>
              <w:top w:val="single" w:sz="8" w:space="0" w:color="auto"/>
            </w:tcBorders>
            <w:vAlign w:val="center"/>
          </w:tcPr>
          <w:p w14:paraId="24B50F04" w14:textId="2F9B9F8D" w:rsidR="00C96074" w:rsidRDefault="00C96074" w:rsidP="00525D6A">
            <w:pPr>
              <w:pStyle w:val="afffffffff9"/>
            </w:pPr>
            <w:r>
              <w:rPr>
                <w:rFonts w:hint="eastAsia"/>
              </w:rPr>
              <w:t>21min40s</w:t>
            </w:r>
          </w:p>
        </w:tc>
        <w:tc>
          <w:tcPr>
            <w:tcW w:w="2334" w:type="dxa"/>
            <w:tcBorders>
              <w:top w:val="single" w:sz="8" w:space="0" w:color="auto"/>
            </w:tcBorders>
            <w:vAlign w:val="center"/>
          </w:tcPr>
          <w:p w14:paraId="510DC134" w14:textId="78BB9DCC" w:rsidR="00C96074" w:rsidRDefault="00C96074" w:rsidP="00525D6A">
            <w:pPr>
              <w:pStyle w:val="afffffffff9"/>
            </w:pPr>
            <w:r>
              <w:rPr>
                <w:rFonts w:hint="eastAsia"/>
              </w:rPr>
              <w:t>23min20s</w:t>
            </w:r>
          </w:p>
        </w:tc>
      </w:tr>
      <w:tr w:rsidR="00C96074" w14:paraId="4D22E91D" w14:textId="77777777" w:rsidTr="00525D6A">
        <w:trPr>
          <w:jc w:val="center"/>
        </w:trPr>
        <w:tc>
          <w:tcPr>
            <w:tcW w:w="2333" w:type="dxa"/>
            <w:vMerge/>
            <w:vAlign w:val="center"/>
          </w:tcPr>
          <w:p w14:paraId="4B91FCE2" w14:textId="77777777" w:rsidR="00C96074" w:rsidRDefault="00C96074" w:rsidP="00525D6A">
            <w:pPr>
              <w:pStyle w:val="afffffffff9"/>
            </w:pPr>
          </w:p>
        </w:tc>
        <w:tc>
          <w:tcPr>
            <w:tcW w:w="2333" w:type="dxa"/>
            <w:vAlign w:val="center"/>
          </w:tcPr>
          <w:p w14:paraId="3A9F3EB2" w14:textId="77777777" w:rsidR="00C96074" w:rsidRDefault="00C96074" w:rsidP="00525D6A">
            <w:pPr>
              <w:pStyle w:val="afffffffff9"/>
            </w:pPr>
            <w:r>
              <w:rPr>
                <w:rFonts w:hint="eastAsia"/>
              </w:rPr>
              <w:t>平地</w:t>
            </w:r>
          </w:p>
        </w:tc>
        <w:tc>
          <w:tcPr>
            <w:tcW w:w="2334" w:type="dxa"/>
            <w:vAlign w:val="center"/>
          </w:tcPr>
          <w:p w14:paraId="0A350F47" w14:textId="11D6132E" w:rsidR="00C96074" w:rsidRDefault="008403E1" w:rsidP="00525D6A">
            <w:pPr>
              <w:pStyle w:val="afffffffff9"/>
            </w:pPr>
            <w:r>
              <w:rPr>
                <w:rFonts w:hint="eastAsia"/>
              </w:rPr>
              <w:t>2</w:t>
            </w:r>
            <w:r w:rsidR="00C96074">
              <w:rPr>
                <w:rFonts w:hint="eastAsia"/>
              </w:rPr>
              <w:t>0min</w:t>
            </w:r>
          </w:p>
        </w:tc>
        <w:tc>
          <w:tcPr>
            <w:tcW w:w="2334" w:type="dxa"/>
            <w:vAlign w:val="center"/>
          </w:tcPr>
          <w:p w14:paraId="3097DDC0" w14:textId="6931F305" w:rsidR="00C96074" w:rsidRDefault="008403E1" w:rsidP="00525D6A">
            <w:pPr>
              <w:pStyle w:val="afffffffff9"/>
            </w:pPr>
            <w:r>
              <w:rPr>
                <w:rFonts w:hint="eastAsia"/>
              </w:rPr>
              <w:t>21</w:t>
            </w:r>
            <w:r w:rsidR="00C96074">
              <w:rPr>
                <w:rFonts w:hint="eastAsia"/>
              </w:rPr>
              <w:t>min</w:t>
            </w:r>
            <w:r>
              <w:rPr>
                <w:rFonts w:hint="eastAsia"/>
              </w:rPr>
              <w:t>4</w:t>
            </w:r>
            <w:r w:rsidR="00C96074">
              <w:rPr>
                <w:rFonts w:hint="eastAsia"/>
              </w:rPr>
              <w:t>0s</w:t>
            </w:r>
          </w:p>
        </w:tc>
      </w:tr>
      <w:tr w:rsidR="00C96074" w14:paraId="51EA014B" w14:textId="77777777" w:rsidTr="00525D6A">
        <w:trPr>
          <w:jc w:val="center"/>
        </w:trPr>
        <w:tc>
          <w:tcPr>
            <w:tcW w:w="2333" w:type="dxa"/>
            <w:vMerge w:val="restart"/>
            <w:vAlign w:val="center"/>
          </w:tcPr>
          <w:p w14:paraId="4F55D99F" w14:textId="77777777" w:rsidR="00C96074" w:rsidRDefault="00C96074" w:rsidP="00525D6A">
            <w:pPr>
              <w:pStyle w:val="afffffffff9"/>
            </w:pPr>
            <w:r w:rsidRPr="0020600F">
              <w:t>自由式技术</w:t>
            </w:r>
          </w:p>
        </w:tc>
        <w:tc>
          <w:tcPr>
            <w:tcW w:w="2333" w:type="dxa"/>
            <w:vAlign w:val="center"/>
          </w:tcPr>
          <w:p w14:paraId="2B8A8BAB" w14:textId="77777777" w:rsidR="00C96074" w:rsidRDefault="00C96074" w:rsidP="00525D6A">
            <w:pPr>
              <w:pStyle w:val="afffffffff9"/>
            </w:pPr>
            <w:r>
              <w:rPr>
                <w:rFonts w:hint="eastAsia"/>
              </w:rPr>
              <w:t>缓坡起伏</w:t>
            </w:r>
          </w:p>
        </w:tc>
        <w:tc>
          <w:tcPr>
            <w:tcW w:w="2334" w:type="dxa"/>
            <w:vAlign w:val="center"/>
          </w:tcPr>
          <w:p w14:paraId="7D1CEFF7" w14:textId="3FE7B864" w:rsidR="00C96074" w:rsidRDefault="008403E1" w:rsidP="00525D6A">
            <w:pPr>
              <w:pStyle w:val="afffffffff9"/>
            </w:pPr>
            <w:r>
              <w:rPr>
                <w:rFonts w:hint="eastAsia"/>
              </w:rPr>
              <w:t>2</w:t>
            </w:r>
            <w:r w:rsidR="00C96074">
              <w:rPr>
                <w:rFonts w:hint="eastAsia"/>
              </w:rPr>
              <w:t>0min</w:t>
            </w:r>
          </w:p>
        </w:tc>
        <w:tc>
          <w:tcPr>
            <w:tcW w:w="2334" w:type="dxa"/>
            <w:vAlign w:val="center"/>
          </w:tcPr>
          <w:p w14:paraId="5A2ED68F" w14:textId="57350835" w:rsidR="00C96074" w:rsidRDefault="008403E1" w:rsidP="00525D6A">
            <w:pPr>
              <w:pStyle w:val="afffffffff9"/>
            </w:pPr>
            <w:r>
              <w:rPr>
                <w:rFonts w:hint="eastAsia"/>
              </w:rPr>
              <w:t>21</w:t>
            </w:r>
            <w:r w:rsidR="00C96074">
              <w:rPr>
                <w:rFonts w:hint="eastAsia"/>
              </w:rPr>
              <w:t>min</w:t>
            </w:r>
            <w:r>
              <w:rPr>
                <w:rFonts w:hint="eastAsia"/>
              </w:rPr>
              <w:t>4</w:t>
            </w:r>
            <w:r w:rsidR="00C96074">
              <w:rPr>
                <w:rFonts w:hint="eastAsia"/>
              </w:rPr>
              <w:t>0s</w:t>
            </w:r>
          </w:p>
        </w:tc>
      </w:tr>
      <w:tr w:rsidR="00C96074" w14:paraId="5097FAA0" w14:textId="77777777" w:rsidTr="00525D6A">
        <w:trPr>
          <w:jc w:val="center"/>
        </w:trPr>
        <w:tc>
          <w:tcPr>
            <w:tcW w:w="2333" w:type="dxa"/>
            <w:vMerge/>
            <w:vAlign w:val="center"/>
          </w:tcPr>
          <w:p w14:paraId="19406FD1" w14:textId="77777777" w:rsidR="00C96074" w:rsidRDefault="00C96074" w:rsidP="00525D6A">
            <w:pPr>
              <w:pStyle w:val="afffffffff9"/>
            </w:pPr>
          </w:p>
        </w:tc>
        <w:tc>
          <w:tcPr>
            <w:tcW w:w="2333" w:type="dxa"/>
            <w:vAlign w:val="center"/>
          </w:tcPr>
          <w:p w14:paraId="580E6909" w14:textId="77777777" w:rsidR="00C96074" w:rsidRDefault="00C96074" w:rsidP="00525D6A">
            <w:pPr>
              <w:pStyle w:val="afffffffff9"/>
            </w:pPr>
            <w:r>
              <w:rPr>
                <w:rFonts w:hint="eastAsia"/>
              </w:rPr>
              <w:t>平地</w:t>
            </w:r>
          </w:p>
        </w:tc>
        <w:tc>
          <w:tcPr>
            <w:tcW w:w="2334" w:type="dxa"/>
            <w:vAlign w:val="center"/>
          </w:tcPr>
          <w:p w14:paraId="3BE05C61" w14:textId="2759D31C" w:rsidR="00C96074" w:rsidRDefault="008403E1" w:rsidP="00525D6A">
            <w:pPr>
              <w:pStyle w:val="afffffffff9"/>
            </w:pPr>
            <w:r>
              <w:rPr>
                <w:rFonts w:hint="eastAsia"/>
              </w:rPr>
              <w:t>18</w:t>
            </w:r>
            <w:r w:rsidR="00C96074">
              <w:rPr>
                <w:rFonts w:hint="eastAsia"/>
              </w:rPr>
              <w:t>min</w:t>
            </w:r>
            <w:r>
              <w:rPr>
                <w:rFonts w:hint="eastAsia"/>
              </w:rPr>
              <w:t>2</w:t>
            </w:r>
            <w:r w:rsidR="00C96074">
              <w:rPr>
                <w:rFonts w:hint="eastAsia"/>
              </w:rPr>
              <w:t>0s</w:t>
            </w:r>
          </w:p>
        </w:tc>
        <w:tc>
          <w:tcPr>
            <w:tcW w:w="2334" w:type="dxa"/>
            <w:vAlign w:val="center"/>
          </w:tcPr>
          <w:p w14:paraId="2944D479" w14:textId="6F411593" w:rsidR="00C96074" w:rsidRDefault="008403E1" w:rsidP="00525D6A">
            <w:pPr>
              <w:pStyle w:val="afffffffff9"/>
            </w:pPr>
            <w:r>
              <w:rPr>
                <w:rFonts w:hint="eastAsia"/>
              </w:rPr>
              <w:t>2</w:t>
            </w:r>
            <w:r w:rsidR="00C96074">
              <w:rPr>
                <w:rFonts w:hint="eastAsia"/>
              </w:rPr>
              <w:t>0min</w:t>
            </w:r>
          </w:p>
        </w:tc>
      </w:tr>
    </w:tbl>
    <w:p w14:paraId="11972FFD" w14:textId="77777777" w:rsidR="003F184A" w:rsidRPr="006773DB" w:rsidRDefault="003F184A" w:rsidP="008403E1">
      <w:pPr>
        <w:pStyle w:val="af5"/>
        <w:numPr>
          <w:ilvl w:val="0"/>
          <w:numId w:val="0"/>
        </w:numPr>
      </w:pPr>
    </w:p>
    <w:p w14:paraId="4CC1CF49" w14:textId="18810D87" w:rsidR="00E7781A" w:rsidRDefault="00071BD6" w:rsidP="00E7781A">
      <w:pPr>
        <w:pStyle w:val="aff5"/>
        <w:spacing w:before="120" w:after="120"/>
      </w:pPr>
      <w:r>
        <w:rPr>
          <w:rFonts w:hint="eastAsia"/>
        </w:rPr>
        <w:t>评分细则</w:t>
      </w:r>
    </w:p>
    <w:p w14:paraId="3FDE9A5E" w14:textId="08C9D5AF" w:rsidR="00C94DDE" w:rsidRPr="00071BD6" w:rsidRDefault="009C0C85" w:rsidP="003927DA">
      <w:pPr>
        <w:pStyle w:val="affffb"/>
        <w:ind w:firstLine="420"/>
      </w:pPr>
      <w:r w:rsidRPr="009C0C85">
        <w:t>场地有起伏时，考核需结合转弯、直滑降动作</w:t>
      </w:r>
      <w:r w:rsidR="0068443E">
        <w:rPr>
          <w:rFonts w:hint="eastAsia"/>
        </w:rPr>
        <w:t>。</w:t>
      </w:r>
      <w:r w:rsidRPr="009C0C85">
        <w:t>无起伏场地，仅完成对应规定技术动作即可</w:t>
      </w:r>
      <w:r w:rsidR="003C5585">
        <w:rPr>
          <w:rFonts w:hint="eastAsia"/>
        </w:rPr>
        <w:t>，</w:t>
      </w:r>
      <w:r w:rsidR="003C5585" w:rsidRPr="00C13577">
        <w:t>难度差异通过达标时间进行平衡。</w:t>
      </w:r>
      <w:r w:rsidR="00071BD6">
        <w:rPr>
          <w:rFonts w:hint="eastAsia"/>
        </w:rPr>
        <w:t>6级评分细则按照表A.</w:t>
      </w:r>
      <w:r w:rsidR="003C5585">
        <w:rPr>
          <w:rFonts w:hint="eastAsia"/>
        </w:rPr>
        <w:t>9</w:t>
      </w:r>
      <w:r w:rsidR="00071BD6">
        <w:rPr>
          <w:rFonts w:hint="eastAsia"/>
        </w:rPr>
        <w:t>执行。</w:t>
      </w:r>
    </w:p>
    <w:p w14:paraId="142D9728" w14:textId="42DE1767" w:rsidR="00E7781A" w:rsidRDefault="003927DA" w:rsidP="003927DA">
      <w:pPr>
        <w:pStyle w:val="aff"/>
        <w:spacing w:before="120" w:after="120"/>
      </w:pPr>
      <w:r>
        <w:rPr>
          <w:rFonts w:hint="eastAsia"/>
        </w:rPr>
        <w:t>6级评</w:t>
      </w:r>
      <w:r w:rsidR="00EE4035">
        <w:rPr>
          <w:rFonts w:hint="eastAsia"/>
        </w:rPr>
        <w:t>分</w:t>
      </w:r>
      <w:r>
        <w:rPr>
          <w:rFonts w:hint="eastAsia"/>
        </w:rPr>
        <w:t>细则</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33"/>
        <w:gridCol w:w="2268"/>
        <w:gridCol w:w="1276"/>
        <w:gridCol w:w="3957"/>
      </w:tblGrid>
      <w:tr w:rsidR="00AF0647" w14:paraId="0C573263" w14:textId="77777777" w:rsidTr="000C17E4">
        <w:trPr>
          <w:tblHeader/>
          <w:jc w:val="center"/>
        </w:trPr>
        <w:tc>
          <w:tcPr>
            <w:tcW w:w="1833" w:type="dxa"/>
            <w:tcBorders>
              <w:top w:val="single" w:sz="8" w:space="0" w:color="auto"/>
              <w:bottom w:val="single" w:sz="8" w:space="0" w:color="auto"/>
            </w:tcBorders>
            <w:vAlign w:val="center"/>
          </w:tcPr>
          <w:p w14:paraId="6B7A99A1" w14:textId="77777777" w:rsidR="00AF0647" w:rsidRDefault="00AF0647" w:rsidP="000C17E4">
            <w:pPr>
              <w:pStyle w:val="afffffffff9"/>
            </w:pPr>
            <w:r>
              <w:rPr>
                <w:rFonts w:hint="eastAsia"/>
              </w:rPr>
              <w:lastRenderedPageBreak/>
              <w:t>评定维度</w:t>
            </w:r>
          </w:p>
        </w:tc>
        <w:tc>
          <w:tcPr>
            <w:tcW w:w="2268" w:type="dxa"/>
            <w:tcBorders>
              <w:top w:val="single" w:sz="8" w:space="0" w:color="auto"/>
              <w:bottom w:val="single" w:sz="8" w:space="0" w:color="auto"/>
            </w:tcBorders>
            <w:vAlign w:val="center"/>
          </w:tcPr>
          <w:p w14:paraId="5964A954" w14:textId="77777777" w:rsidR="00AF0647" w:rsidRDefault="00AF0647" w:rsidP="000C17E4">
            <w:pPr>
              <w:pStyle w:val="afffffffff9"/>
            </w:pPr>
            <w:r>
              <w:rPr>
                <w:rFonts w:hint="eastAsia"/>
              </w:rPr>
              <w:t>评分项目</w:t>
            </w:r>
          </w:p>
        </w:tc>
        <w:tc>
          <w:tcPr>
            <w:tcW w:w="1276" w:type="dxa"/>
            <w:tcBorders>
              <w:top w:val="single" w:sz="8" w:space="0" w:color="auto"/>
              <w:bottom w:val="single" w:sz="8" w:space="0" w:color="auto"/>
            </w:tcBorders>
            <w:vAlign w:val="center"/>
          </w:tcPr>
          <w:p w14:paraId="05C0CE77" w14:textId="77777777" w:rsidR="00AF0647" w:rsidRDefault="00AF0647" w:rsidP="000C17E4">
            <w:pPr>
              <w:pStyle w:val="afffffffff9"/>
            </w:pPr>
            <w:r>
              <w:rPr>
                <w:rFonts w:hint="eastAsia"/>
              </w:rPr>
              <w:t>分值</w:t>
            </w:r>
          </w:p>
        </w:tc>
        <w:tc>
          <w:tcPr>
            <w:tcW w:w="3957" w:type="dxa"/>
            <w:tcBorders>
              <w:top w:val="single" w:sz="8" w:space="0" w:color="auto"/>
              <w:bottom w:val="single" w:sz="8" w:space="0" w:color="auto"/>
            </w:tcBorders>
            <w:vAlign w:val="center"/>
          </w:tcPr>
          <w:p w14:paraId="50BD61A1" w14:textId="77777777" w:rsidR="00AF0647" w:rsidRDefault="00AF0647" w:rsidP="000C17E4">
            <w:pPr>
              <w:pStyle w:val="afffffffff9"/>
            </w:pPr>
            <w:r>
              <w:rPr>
                <w:rFonts w:hint="eastAsia"/>
              </w:rPr>
              <w:t>评分规则（含量化指标）</w:t>
            </w:r>
          </w:p>
        </w:tc>
      </w:tr>
      <w:tr w:rsidR="00AF0647" w14:paraId="0090C5E3" w14:textId="77777777" w:rsidTr="000C17E4">
        <w:trPr>
          <w:trHeight w:val="803"/>
          <w:jc w:val="center"/>
        </w:trPr>
        <w:tc>
          <w:tcPr>
            <w:tcW w:w="1833" w:type="dxa"/>
            <w:vMerge w:val="restart"/>
            <w:tcBorders>
              <w:top w:val="single" w:sz="8" w:space="0" w:color="auto"/>
            </w:tcBorders>
            <w:vAlign w:val="center"/>
          </w:tcPr>
          <w:p w14:paraId="67ACB50B" w14:textId="35BDCF54" w:rsidR="00AF0647" w:rsidRPr="00872098" w:rsidRDefault="00AF0647" w:rsidP="000C17E4">
            <w:pPr>
              <w:pStyle w:val="afffffffff9"/>
              <w:rPr>
                <w:color w:val="000000" w:themeColor="text1"/>
              </w:rPr>
            </w:pPr>
            <w:r w:rsidRPr="00872098">
              <w:rPr>
                <w:rFonts w:hint="eastAsia"/>
                <w:color w:val="000000" w:themeColor="text1"/>
              </w:rPr>
              <w:t>技术完成度</w:t>
            </w:r>
          </w:p>
        </w:tc>
        <w:tc>
          <w:tcPr>
            <w:tcW w:w="2268" w:type="dxa"/>
            <w:tcBorders>
              <w:top w:val="single" w:sz="8" w:space="0" w:color="auto"/>
            </w:tcBorders>
            <w:vAlign w:val="center"/>
          </w:tcPr>
          <w:p w14:paraId="67AA42DB" w14:textId="77777777" w:rsidR="00AF0647" w:rsidRPr="00872098" w:rsidRDefault="00AF0647" w:rsidP="000C17E4">
            <w:pPr>
              <w:pStyle w:val="afffffffff9"/>
              <w:rPr>
                <w:color w:val="000000" w:themeColor="text1"/>
              </w:rPr>
            </w:pPr>
            <w:r w:rsidRPr="00872098">
              <w:rPr>
                <w:color w:val="000000" w:themeColor="text1"/>
              </w:rPr>
              <w:t>传统式技术</w:t>
            </w:r>
          </w:p>
          <w:p w14:paraId="09D3BFED" w14:textId="0A57E4B5" w:rsidR="00AF0647" w:rsidRPr="00872098" w:rsidRDefault="00AF0647" w:rsidP="000C17E4">
            <w:pPr>
              <w:pStyle w:val="afffffffff9"/>
              <w:rPr>
                <w:color w:val="000000" w:themeColor="text1"/>
              </w:rPr>
            </w:pPr>
            <w:r w:rsidRPr="00872098">
              <w:rPr>
                <w:color w:val="000000" w:themeColor="text1"/>
              </w:rPr>
              <w:t>（同时推进</w:t>
            </w:r>
            <w:r w:rsidRPr="00872098">
              <w:rPr>
                <w:rFonts w:hint="eastAsia"/>
                <w:color w:val="000000" w:themeColor="text1"/>
              </w:rPr>
              <w:t>+跨一步</w:t>
            </w:r>
            <w:r w:rsidR="001C6705" w:rsidRPr="00872098">
              <w:rPr>
                <w:color w:val="000000" w:themeColor="text1"/>
              </w:rPr>
              <w:t>同时推进</w:t>
            </w:r>
            <w:r w:rsidRPr="00872098">
              <w:rPr>
                <w:color w:val="000000" w:themeColor="text1"/>
              </w:rPr>
              <w:t>+二步交替）</w:t>
            </w:r>
          </w:p>
        </w:tc>
        <w:tc>
          <w:tcPr>
            <w:tcW w:w="1276" w:type="dxa"/>
            <w:tcBorders>
              <w:top w:val="single" w:sz="8" w:space="0" w:color="auto"/>
            </w:tcBorders>
            <w:vAlign w:val="center"/>
          </w:tcPr>
          <w:p w14:paraId="1B769DF3" w14:textId="77777777" w:rsidR="00AF0647" w:rsidRDefault="00AF0647" w:rsidP="000C17E4">
            <w:pPr>
              <w:pStyle w:val="afffffffff9"/>
            </w:pPr>
            <w:r>
              <w:rPr>
                <w:rFonts w:hint="eastAsia"/>
              </w:rPr>
              <w:t>30</w:t>
            </w:r>
            <w:r w:rsidRPr="00315379">
              <w:rPr>
                <w:rFonts w:hint="eastAsia"/>
              </w:rPr>
              <w:t>分</w:t>
            </w:r>
          </w:p>
        </w:tc>
        <w:tc>
          <w:tcPr>
            <w:tcW w:w="3957" w:type="dxa"/>
            <w:tcBorders>
              <w:top w:val="single" w:sz="8" w:space="0" w:color="auto"/>
            </w:tcBorders>
            <w:vAlign w:val="center"/>
          </w:tcPr>
          <w:p w14:paraId="0B200E60" w14:textId="77777777" w:rsidR="00AF0647" w:rsidRDefault="00AF0647" w:rsidP="000C17E4">
            <w:pPr>
              <w:pStyle w:val="afffffffff9"/>
            </w:pPr>
            <w:r w:rsidRPr="006017B4">
              <w:t>严禁混用自由式技术，</w:t>
            </w:r>
          </w:p>
          <w:p w14:paraId="527F8150" w14:textId="571B140E" w:rsidR="00AF0647" w:rsidRDefault="001475D5" w:rsidP="000C17E4">
            <w:pPr>
              <w:pStyle w:val="afffffffff9"/>
            </w:pPr>
            <w:r w:rsidRPr="00872098">
              <w:rPr>
                <w:rFonts w:hint="eastAsia"/>
                <w:color w:val="000000" w:themeColor="text1"/>
              </w:rPr>
              <w:t>可独立完成越野滑轮传统式全部技术动作，滑行时身体姿态协调、重心平稳；熟练掌握传统式技术包含的各类技术要点，能根据不同地形条件，合理适配并灵活运用对应技术动作。</w:t>
            </w:r>
          </w:p>
        </w:tc>
      </w:tr>
      <w:tr w:rsidR="00AF0647" w14:paraId="243ADE34" w14:textId="77777777" w:rsidTr="000C17E4">
        <w:trPr>
          <w:trHeight w:val="540"/>
          <w:jc w:val="center"/>
        </w:trPr>
        <w:tc>
          <w:tcPr>
            <w:tcW w:w="1833" w:type="dxa"/>
            <w:vMerge/>
            <w:vAlign w:val="center"/>
          </w:tcPr>
          <w:p w14:paraId="4D04578D" w14:textId="77777777" w:rsidR="00AF0647" w:rsidRPr="00872098" w:rsidRDefault="00AF0647" w:rsidP="000C17E4">
            <w:pPr>
              <w:pStyle w:val="afffffffff9"/>
              <w:rPr>
                <w:color w:val="000000" w:themeColor="text1"/>
              </w:rPr>
            </w:pPr>
          </w:p>
        </w:tc>
        <w:tc>
          <w:tcPr>
            <w:tcW w:w="2268" w:type="dxa"/>
            <w:vAlign w:val="center"/>
          </w:tcPr>
          <w:p w14:paraId="3A9F9E02" w14:textId="77777777" w:rsidR="00AF0647" w:rsidRPr="00872098" w:rsidRDefault="00AF0647" w:rsidP="000C17E4">
            <w:pPr>
              <w:pStyle w:val="afffffffff9"/>
              <w:rPr>
                <w:color w:val="000000" w:themeColor="text1"/>
              </w:rPr>
            </w:pPr>
            <w:r w:rsidRPr="00872098">
              <w:rPr>
                <w:color w:val="000000" w:themeColor="text1"/>
              </w:rPr>
              <w:t>自由式技术</w:t>
            </w:r>
          </w:p>
          <w:p w14:paraId="187D733E" w14:textId="77777777" w:rsidR="00AF0647" w:rsidRPr="00872098" w:rsidRDefault="00AF0647" w:rsidP="000C17E4">
            <w:pPr>
              <w:pStyle w:val="afffffffff9"/>
              <w:rPr>
                <w:color w:val="000000" w:themeColor="text1"/>
              </w:rPr>
            </w:pPr>
            <w:r w:rsidRPr="00872098">
              <w:rPr>
                <w:color w:val="000000" w:themeColor="text1"/>
                <w:szCs w:val="18"/>
              </w:rPr>
              <w:t>（</w:t>
            </w:r>
            <w:r w:rsidRPr="00872098">
              <w:rPr>
                <w:rFonts w:hAnsi="宋体" w:cs="宋体"/>
                <w:color w:val="000000" w:themeColor="text1"/>
                <w:szCs w:val="18"/>
              </w:rPr>
              <w:t>徒手蹬冰</w:t>
            </w:r>
            <w:r w:rsidRPr="00872098">
              <w:rPr>
                <w:rFonts w:hAnsi="宋体" w:cs="宋体" w:hint="eastAsia"/>
                <w:color w:val="000000" w:themeColor="text1"/>
                <w:szCs w:val="18"/>
              </w:rPr>
              <w:t>+</w:t>
            </w:r>
            <w:r w:rsidRPr="00872098">
              <w:rPr>
                <w:color w:val="000000" w:themeColor="text1"/>
              </w:rPr>
              <w:t>两步一杖</w:t>
            </w:r>
            <w:r w:rsidRPr="00872098">
              <w:rPr>
                <w:rFonts w:hint="eastAsia"/>
                <w:color w:val="000000" w:themeColor="text1"/>
              </w:rPr>
              <w:t>/平地+</w:t>
            </w:r>
            <w:r w:rsidRPr="00872098">
              <w:rPr>
                <w:color w:val="000000" w:themeColor="text1"/>
              </w:rPr>
              <w:t>两步一杖</w:t>
            </w:r>
            <w:r w:rsidRPr="00872098">
              <w:rPr>
                <w:rFonts w:hint="eastAsia"/>
                <w:color w:val="000000" w:themeColor="text1"/>
              </w:rPr>
              <w:t>/上坡+一步一杖</w:t>
            </w:r>
            <w:r w:rsidRPr="00872098">
              <w:rPr>
                <w:color w:val="000000" w:themeColor="text1"/>
              </w:rPr>
              <w:t>）</w:t>
            </w:r>
          </w:p>
        </w:tc>
        <w:tc>
          <w:tcPr>
            <w:tcW w:w="1276" w:type="dxa"/>
            <w:tcBorders>
              <w:top w:val="single" w:sz="8" w:space="0" w:color="auto"/>
            </w:tcBorders>
            <w:vAlign w:val="center"/>
          </w:tcPr>
          <w:p w14:paraId="1FBAD410" w14:textId="77777777" w:rsidR="00AF0647" w:rsidRDefault="00AF0647" w:rsidP="000C17E4">
            <w:pPr>
              <w:pStyle w:val="afffffffff9"/>
            </w:pPr>
            <w:r>
              <w:rPr>
                <w:rFonts w:hint="eastAsia"/>
              </w:rPr>
              <w:t>30</w:t>
            </w:r>
            <w:r w:rsidRPr="00315379">
              <w:rPr>
                <w:rFonts w:hint="eastAsia"/>
              </w:rPr>
              <w:t>分</w:t>
            </w:r>
          </w:p>
        </w:tc>
        <w:tc>
          <w:tcPr>
            <w:tcW w:w="3957" w:type="dxa"/>
            <w:vAlign w:val="center"/>
          </w:tcPr>
          <w:p w14:paraId="33335DE6" w14:textId="77777777" w:rsidR="00AF0647" w:rsidRPr="00872098" w:rsidRDefault="00AF0647" w:rsidP="000C17E4">
            <w:pPr>
              <w:pStyle w:val="afffffffff9"/>
              <w:rPr>
                <w:color w:val="000000" w:themeColor="text1"/>
              </w:rPr>
            </w:pPr>
            <w:r w:rsidRPr="00872098">
              <w:rPr>
                <w:color w:val="000000" w:themeColor="text1"/>
              </w:rPr>
              <w:t>严禁混用传统式技术，</w:t>
            </w:r>
          </w:p>
          <w:p w14:paraId="015B3CDF" w14:textId="0AF05059" w:rsidR="00AF0647" w:rsidRPr="00872098" w:rsidRDefault="001475D5" w:rsidP="000C17E4">
            <w:pPr>
              <w:pStyle w:val="afffffffff9"/>
              <w:rPr>
                <w:color w:val="000000" w:themeColor="text1"/>
              </w:rPr>
            </w:pPr>
            <w:r w:rsidRPr="00872098">
              <w:rPr>
                <w:rFonts w:hint="eastAsia"/>
                <w:color w:val="000000" w:themeColor="text1"/>
              </w:rPr>
              <w:t>可独立完成越野滑轮自由式全部技术动作，滑行时身体姿态协调、重心平稳；熟练掌握自由式技术包含的各类技术要点，能根据不同地形条件，合理适配并灵活运用对应技术动作。</w:t>
            </w:r>
          </w:p>
        </w:tc>
      </w:tr>
      <w:tr w:rsidR="00AF0647" w14:paraId="12F66A8A" w14:textId="77777777" w:rsidTr="000C17E4">
        <w:trPr>
          <w:jc w:val="center"/>
        </w:trPr>
        <w:tc>
          <w:tcPr>
            <w:tcW w:w="1833" w:type="dxa"/>
            <w:vAlign w:val="center"/>
          </w:tcPr>
          <w:p w14:paraId="016B244C" w14:textId="77777777" w:rsidR="00AF0647" w:rsidRDefault="00AF0647" w:rsidP="000C17E4">
            <w:pPr>
              <w:pStyle w:val="afffffffff9"/>
            </w:pPr>
            <w:r>
              <w:rPr>
                <w:rFonts w:hint="eastAsia"/>
              </w:rPr>
              <w:t>动作规范性</w:t>
            </w:r>
          </w:p>
        </w:tc>
        <w:tc>
          <w:tcPr>
            <w:tcW w:w="2268" w:type="dxa"/>
            <w:vAlign w:val="center"/>
          </w:tcPr>
          <w:p w14:paraId="186252F1" w14:textId="77777777" w:rsidR="00AF0647" w:rsidRDefault="00AF0647" w:rsidP="000C17E4">
            <w:pPr>
              <w:pStyle w:val="afffffffff9"/>
            </w:pPr>
            <w:r w:rsidRPr="00404394">
              <w:rPr>
                <w:rFonts w:hint="eastAsia"/>
              </w:rPr>
              <w:t>滑行姿态</w:t>
            </w:r>
          </w:p>
        </w:tc>
        <w:tc>
          <w:tcPr>
            <w:tcW w:w="1276" w:type="dxa"/>
            <w:vAlign w:val="center"/>
          </w:tcPr>
          <w:p w14:paraId="24891F5C" w14:textId="77777777" w:rsidR="00AF0647" w:rsidRDefault="00AF0647" w:rsidP="000C17E4">
            <w:pPr>
              <w:pStyle w:val="afffffffff9"/>
            </w:pPr>
            <w:r>
              <w:rPr>
                <w:rFonts w:hint="eastAsia"/>
              </w:rPr>
              <w:t>2</w:t>
            </w:r>
            <w:r w:rsidRPr="00404394">
              <w:rPr>
                <w:rFonts w:hint="eastAsia"/>
              </w:rPr>
              <w:t>0分</w:t>
            </w:r>
          </w:p>
        </w:tc>
        <w:tc>
          <w:tcPr>
            <w:tcW w:w="3957" w:type="dxa"/>
            <w:vAlign w:val="center"/>
          </w:tcPr>
          <w:p w14:paraId="331167E8" w14:textId="77777777" w:rsidR="00E13706" w:rsidRDefault="00E13706" w:rsidP="00E13706">
            <w:pPr>
              <w:pStyle w:val="afffffffff9"/>
              <w:rPr>
                <w:color w:val="000000" w:themeColor="text1"/>
              </w:rPr>
            </w:pPr>
            <w:r>
              <w:rPr>
                <w:color w:val="000000" w:themeColor="text1"/>
              </w:rPr>
              <w:t>以速度达标为核心，姿态无明显变形即可；</w:t>
            </w:r>
          </w:p>
          <w:p w14:paraId="3DCBEEF9" w14:textId="77777777" w:rsidR="00E13706" w:rsidRDefault="00E13706" w:rsidP="00E13706">
            <w:pPr>
              <w:pStyle w:val="afffffffff9"/>
              <w:rPr>
                <w:color w:val="000000" w:themeColor="text1"/>
              </w:rPr>
            </w:pPr>
            <w:r>
              <w:rPr>
                <w:color w:val="000000" w:themeColor="text1"/>
              </w:rPr>
              <w:t>存在</w:t>
            </w:r>
            <w:r>
              <w:rPr>
                <w:rFonts w:hint="eastAsia"/>
                <w:color w:val="000000" w:themeColor="text1"/>
              </w:rPr>
              <w:t>上下肢配合发力不协调</w:t>
            </w:r>
            <w:r>
              <w:rPr>
                <w:color w:val="000000" w:themeColor="text1"/>
              </w:rPr>
              <w:t>、重心失衡</w:t>
            </w:r>
            <w:r>
              <w:rPr>
                <w:rFonts w:hint="eastAsia"/>
                <w:color w:val="000000" w:themeColor="text1"/>
              </w:rPr>
              <w:t>、</w:t>
            </w:r>
          </w:p>
          <w:p w14:paraId="780FD8A0" w14:textId="539B8911" w:rsidR="00AF0647" w:rsidRPr="00872098" w:rsidRDefault="00E13706" w:rsidP="00E13706">
            <w:pPr>
              <w:pStyle w:val="afffffffff9"/>
              <w:rPr>
                <w:color w:val="000000" w:themeColor="text1"/>
              </w:rPr>
            </w:pPr>
            <w:r>
              <w:rPr>
                <w:rFonts w:hint="eastAsia"/>
                <w:color w:val="000000" w:themeColor="text1"/>
              </w:rPr>
              <w:t>体能分配不当</w:t>
            </w:r>
            <w:r>
              <w:rPr>
                <w:color w:val="000000" w:themeColor="text1"/>
              </w:rPr>
              <w:t>等问题，按实际表现酌情扣分</w:t>
            </w:r>
            <w:r>
              <w:rPr>
                <w:rFonts w:hint="eastAsia"/>
                <w:color w:val="000000" w:themeColor="text1"/>
              </w:rPr>
              <w:t>。</w:t>
            </w:r>
          </w:p>
        </w:tc>
      </w:tr>
      <w:tr w:rsidR="00AF0647" w14:paraId="2D3E4696" w14:textId="77777777" w:rsidTr="000C17E4">
        <w:trPr>
          <w:jc w:val="center"/>
        </w:trPr>
        <w:tc>
          <w:tcPr>
            <w:tcW w:w="1833" w:type="dxa"/>
            <w:vAlign w:val="center"/>
          </w:tcPr>
          <w:p w14:paraId="1261DFB7" w14:textId="77777777" w:rsidR="00AF0647" w:rsidRDefault="00AF0647" w:rsidP="000C17E4">
            <w:pPr>
              <w:pStyle w:val="afffffffff9"/>
            </w:pPr>
            <w:r>
              <w:rPr>
                <w:rFonts w:hint="eastAsia"/>
              </w:rPr>
              <w:t>达标稳定性</w:t>
            </w:r>
          </w:p>
        </w:tc>
        <w:tc>
          <w:tcPr>
            <w:tcW w:w="2268" w:type="dxa"/>
            <w:vAlign w:val="center"/>
          </w:tcPr>
          <w:p w14:paraId="00D0EC0C" w14:textId="77777777" w:rsidR="00AF0647" w:rsidRDefault="00AF0647" w:rsidP="000C17E4">
            <w:pPr>
              <w:pStyle w:val="afffffffff9"/>
            </w:pPr>
            <w:r w:rsidRPr="0000016B">
              <w:rPr>
                <w:rFonts w:hint="eastAsia"/>
              </w:rPr>
              <w:t>全程</w:t>
            </w:r>
            <w:r>
              <w:rPr>
                <w:rFonts w:hint="eastAsia"/>
              </w:rPr>
              <w:t>动作协调</w:t>
            </w:r>
          </w:p>
        </w:tc>
        <w:tc>
          <w:tcPr>
            <w:tcW w:w="1276" w:type="dxa"/>
            <w:vAlign w:val="center"/>
          </w:tcPr>
          <w:p w14:paraId="0DA725E0" w14:textId="77777777" w:rsidR="00AF0647" w:rsidRDefault="00AF0647" w:rsidP="000C17E4">
            <w:pPr>
              <w:pStyle w:val="afffffffff9"/>
            </w:pPr>
            <w:r>
              <w:rPr>
                <w:rFonts w:hint="eastAsia"/>
              </w:rPr>
              <w:t>2</w:t>
            </w:r>
            <w:r w:rsidRPr="00B31384">
              <w:t>0</w:t>
            </w:r>
            <w:r w:rsidRPr="0000016B">
              <w:rPr>
                <w:rFonts w:hint="eastAsia"/>
              </w:rPr>
              <w:t>分</w:t>
            </w:r>
          </w:p>
        </w:tc>
        <w:tc>
          <w:tcPr>
            <w:tcW w:w="3957" w:type="dxa"/>
            <w:vAlign w:val="center"/>
          </w:tcPr>
          <w:p w14:paraId="6064B0C1" w14:textId="77777777" w:rsidR="00AF0647" w:rsidRPr="00872098" w:rsidRDefault="00AF0647" w:rsidP="000C17E4">
            <w:pPr>
              <w:pStyle w:val="afffffffff9"/>
              <w:rPr>
                <w:color w:val="000000" w:themeColor="text1"/>
              </w:rPr>
            </w:pPr>
            <w:r w:rsidRPr="00872098">
              <w:rPr>
                <w:color w:val="000000" w:themeColor="text1"/>
              </w:rPr>
              <w:t>重点评判全程速度保持与节奏把控，</w:t>
            </w:r>
          </w:p>
          <w:p w14:paraId="11DDC6AA" w14:textId="27E662E6" w:rsidR="00AF0647" w:rsidRPr="00872098" w:rsidRDefault="00AF0647" w:rsidP="000C17E4">
            <w:pPr>
              <w:pStyle w:val="afffffffff9"/>
              <w:rPr>
                <w:color w:val="000000" w:themeColor="text1"/>
              </w:rPr>
            </w:pPr>
            <w:r w:rsidRPr="00872098">
              <w:rPr>
                <w:color w:val="000000" w:themeColor="text1"/>
              </w:rPr>
              <w:t>动作连贯无明显</w:t>
            </w:r>
            <w:r w:rsidR="00330CEB" w:rsidRPr="00872098">
              <w:rPr>
                <w:rFonts w:hint="eastAsia"/>
                <w:color w:val="000000" w:themeColor="text1"/>
              </w:rPr>
              <w:t>脱节</w:t>
            </w:r>
            <w:r w:rsidRPr="00872098">
              <w:rPr>
                <w:color w:val="000000" w:themeColor="text1"/>
              </w:rPr>
              <w:t>即可；</w:t>
            </w:r>
          </w:p>
          <w:p w14:paraId="041B267A" w14:textId="77777777" w:rsidR="00AF0647" w:rsidRPr="00872098" w:rsidRDefault="00AF0647" w:rsidP="000C17E4">
            <w:pPr>
              <w:pStyle w:val="afffffffff9"/>
              <w:rPr>
                <w:color w:val="000000" w:themeColor="text1"/>
              </w:rPr>
            </w:pPr>
            <w:r w:rsidRPr="00872098">
              <w:rPr>
                <w:color w:val="000000" w:themeColor="text1"/>
              </w:rPr>
              <w:t>出现节奏失衡、动作混乱等问题，</w:t>
            </w:r>
          </w:p>
          <w:p w14:paraId="209FCB12" w14:textId="77777777" w:rsidR="00AF0647" w:rsidRPr="00872098" w:rsidRDefault="00AF0647" w:rsidP="000C17E4">
            <w:pPr>
              <w:pStyle w:val="afffffffff9"/>
              <w:rPr>
                <w:color w:val="000000" w:themeColor="text1"/>
              </w:rPr>
            </w:pPr>
            <w:r w:rsidRPr="00872098">
              <w:rPr>
                <w:color w:val="000000" w:themeColor="text1"/>
              </w:rPr>
              <w:t>按实际表现酌情扣分</w:t>
            </w:r>
            <w:r w:rsidRPr="00872098">
              <w:rPr>
                <w:rFonts w:hint="eastAsia"/>
                <w:color w:val="000000" w:themeColor="text1"/>
              </w:rPr>
              <w:t>。</w:t>
            </w:r>
          </w:p>
        </w:tc>
      </w:tr>
    </w:tbl>
    <w:p w14:paraId="5504B89F" w14:textId="77777777" w:rsidR="00AF0647" w:rsidRPr="00AF0647" w:rsidRDefault="00AF0647" w:rsidP="000378F9">
      <w:pPr>
        <w:pStyle w:val="affffb"/>
        <w:ind w:firstLineChars="0" w:firstLine="0"/>
      </w:pPr>
    </w:p>
    <w:p w14:paraId="10BD567C" w14:textId="77E60FEE" w:rsidR="00B4486E" w:rsidRPr="000243B8" w:rsidRDefault="00703987" w:rsidP="00703987">
      <w:pPr>
        <w:pStyle w:val="affffb"/>
        <w:ind w:firstLineChars="0" w:firstLine="0"/>
        <w:jc w:val="center"/>
      </w:pPr>
      <w:bookmarkStart w:id="117" w:name="BookMark8"/>
      <w:bookmarkEnd w:id="90"/>
      <w:r>
        <w:drawing>
          <wp:inline distT="0" distB="0" distL="0" distR="0" wp14:anchorId="4FFE229C" wp14:editId="390F676E">
            <wp:extent cx="1485900" cy="317500"/>
            <wp:effectExtent l="0" t="0" r="0" b="6350"/>
            <wp:docPr id="566363242" name="图片 3"/>
            <wp:cNvGraphicFramePr/>
            <a:graphic xmlns:a="http://schemas.openxmlformats.org/drawingml/2006/main">
              <a:graphicData uri="http://schemas.openxmlformats.org/drawingml/2006/picture">
                <pic:pic xmlns:pic="http://schemas.openxmlformats.org/drawingml/2006/picture">
                  <pic:nvPicPr>
                    <pic:cNvPr id="566363242"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7"/>
    </w:p>
    <w:sectPr w:rsidR="00B4486E" w:rsidRPr="000243B8" w:rsidSect="00B86BF9">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66935" w14:textId="77777777" w:rsidR="00547BAE" w:rsidRDefault="00547BAE" w:rsidP="00D86DB7">
      <w:r>
        <w:separator/>
      </w:r>
    </w:p>
    <w:p w14:paraId="240EDD96" w14:textId="77777777" w:rsidR="00547BAE" w:rsidRDefault="00547BAE"/>
    <w:p w14:paraId="69579A55" w14:textId="77777777" w:rsidR="00547BAE" w:rsidRDefault="00547BAE"/>
  </w:endnote>
  <w:endnote w:type="continuationSeparator" w:id="0">
    <w:p w14:paraId="0B3149FD" w14:textId="77777777" w:rsidR="00547BAE" w:rsidRDefault="00547BAE" w:rsidP="00D86DB7">
      <w:r>
        <w:continuationSeparator/>
      </w:r>
    </w:p>
    <w:p w14:paraId="7CF02E25" w14:textId="77777777" w:rsidR="00547BAE" w:rsidRDefault="00547BAE"/>
    <w:p w14:paraId="25274D56" w14:textId="77777777" w:rsidR="00547BAE" w:rsidRDefault="00547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996F8"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E8E4" w14:textId="77777777" w:rsidR="005321A4" w:rsidRDefault="005321A4">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53D2B"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B7E95"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D872F" w14:textId="77777777" w:rsidR="00547BAE" w:rsidRDefault="00547BAE" w:rsidP="00D86DB7">
      <w:r>
        <w:separator/>
      </w:r>
    </w:p>
  </w:footnote>
  <w:footnote w:type="continuationSeparator" w:id="0">
    <w:p w14:paraId="3E9F5E8C" w14:textId="77777777" w:rsidR="00547BAE" w:rsidRDefault="00547BAE" w:rsidP="00D86DB7">
      <w:r>
        <w:continuationSeparator/>
      </w:r>
    </w:p>
    <w:p w14:paraId="02FAF828" w14:textId="77777777" w:rsidR="00547BAE" w:rsidRDefault="00547BAE"/>
    <w:p w14:paraId="710EBB18" w14:textId="77777777" w:rsidR="00547BAE" w:rsidRDefault="00547B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0ABDF" w14:textId="77777777" w:rsidR="005321A4" w:rsidRDefault="005321A4">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8A00A"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8045C"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E9C18" w14:textId="7CA6953A"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1690E">
      <w:rPr>
        <w:noProof/>
      </w:rPr>
      <w:t>T/DLAS XXXX—2026</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598A3" w14:textId="72C620B3"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7F5FF5">
      <w:rPr>
        <w:rFonts w:hint="eastAsia"/>
      </w:rPr>
      <w:t>T/DLAS XXXX—2026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8647"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3685"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141"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3261"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0"/>
  </w:num>
  <w:num w:numId="3" w16cid:durableId="406347540">
    <w:abstractNumId w:val="5"/>
  </w:num>
  <w:num w:numId="4" w16cid:durableId="1409037512">
    <w:abstractNumId w:val="18"/>
  </w:num>
  <w:num w:numId="5" w16cid:durableId="1501580504">
    <w:abstractNumId w:val="13"/>
  </w:num>
  <w:num w:numId="6" w16cid:durableId="1980988687">
    <w:abstractNumId w:val="23"/>
  </w:num>
  <w:num w:numId="7" w16cid:durableId="775833132">
    <w:abstractNumId w:val="8"/>
  </w:num>
  <w:num w:numId="8" w16cid:durableId="1393623595">
    <w:abstractNumId w:val="9"/>
  </w:num>
  <w:num w:numId="9" w16cid:durableId="184101539">
    <w:abstractNumId w:val="16"/>
  </w:num>
  <w:num w:numId="10" w16cid:durableId="619185681">
    <w:abstractNumId w:val="24"/>
  </w:num>
  <w:num w:numId="11" w16cid:durableId="816073531">
    <w:abstractNumId w:val="4"/>
  </w:num>
  <w:num w:numId="12" w16cid:durableId="805661558">
    <w:abstractNumId w:val="14"/>
  </w:num>
  <w:num w:numId="13" w16cid:durableId="1134441799">
    <w:abstractNumId w:val="25"/>
  </w:num>
  <w:num w:numId="14" w16cid:durableId="1117942593">
    <w:abstractNumId w:val="11"/>
  </w:num>
  <w:num w:numId="15" w16cid:durableId="348722363">
    <w:abstractNumId w:val="6"/>
  </w:num>
  <w:num w:numId="16" w16cid:durableId="853884508">
    <w:abstractNumId w:val="10"/>
  </w:num>
  <w:num w:numId="17" w16cid:durableId="426077393">
    <w:abstractNumId w:val="22"/>
  </w:num>
  <w:num w:numId="18" w16cid:durableId="124086979">
    <w:abstractNumId w:val="3"/>
  </w:num>
  <w:num w:numId="19" w16cid:durableId="1628313256">
    <w:abstractNumId w:val="7"/>
  </w:num>
  <w:num w:numId="20" w16cid:durableId="1260021433">
    <w:abstractNumId w:val="19"/>
  </w:num>
  <w:num w:numId="21" w16cid:durableId="178786810">
    <w:abstractNumId w:val="21"/>
  </w:num>
  <w:num w:numId="22" w16cid:durableId="1346907198">
    <w:abstractNumId w:val="17"/>
  </w:num>
  <w:num w:numId="23" w16cid:durableId="1187720834">
    <w:abstractNumId w:val="29"/>
  </w:num>
  <w:num w:numId="24" w16cid:durableId="2633611">
    <w:abstractNumId w:val="15"/>
  </w:num>
  <w:num w:numId="25" w16cid:durableId="925959876">
    <w:abstractNumId w:val="28"/>
  </w:num>
  <w:num w:numId="26" w16cid:durableId="217012805">
    <w:abstractNumId w:val="2"/>
  </w:num>
  <w:num w:numId="27" w16cid:durableId="983777804">
    <w:abstractNumId w:val="12"/>
  </w:num>
  <w:num w:numId="28" w16cid:durableId="1156846770">
    <w:abstractNumId w:val="30"/>
  </w:num>
  <w:num w:numId="29" w16cid:durableId="182406895">
    <w:abstractNumId w:val="27"/>
  </w:num>
  <w:num w:numId="30" w16cid:durableId="1463957243">
    <w:abstractNumId w:val="26"/>
  </w:num>
  <w:num w:numId="31" w16cid:durableId="1117796700">
    <w:abstractNumId w:val="1"/>
  </w:num>
  <w:num w:numId="32" w16cid:durableId="20406922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7089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56698226">
    <w:abstractNumId w:val="12"/>
    <w:lvlOverride w:ilvl="0">
      <w:startOverride w:val="3"/>
    </w:lvlOverride>
  </w:num>
  <w:num w:numId="35" w16cid:durableId="14715547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175833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043864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962652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18637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727165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37466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HiD8cyeZ2fG9A7UngVyP2SYA4iwHj58JdkWre2gODXSlq4DEBG8/7GYBS75LHb4LGqbjRe/PiwYIoSFvSSjmIg==" w:salt="gWcLTPAmFTA6pM5Aq2X8g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056"/>
    <w:rsid w:val="0000040A"/>
    <w:rsid w:val="00000A94"/>
    <w:rsid w:val="00001972"/>
    <w:rsid w:val="00001D9A"/>
    <w:rsid w:val="000029B7"/>
    <w:rsid w:val="0000776C"/>
    <w:rsid w:val="00007B3A"/>
    <w:rsid w:val="000105B3"/>
    <w:rsid w:val="000107E0"/>
    <w:rsid w:val="00011FDE"/>
    <w:rsid w:val="00012FFD"/>
    <w:rsid w:val="000133B5"/>
    <w:rsid w:val="00013455"/>
    <w:rsid w:val="00013772"/>
    <w:rsid w:val="00014162"/>
    <w:rsid w:val="0001430F"/>
    <w:rsid w:val="00014340"/>
    <w:rsid w:val="00016A9C"/>
    <w:rsid w:val="00022184"/>
    <w:rsid w:val="00022762"/>
    <w:rsid w:val="000238E0"/>
    <w:rsid w:val="000243B8"/>
    <w:rsid w:val="000249DB"/>
    <w:rsid w:val="0002595E"/>
    <w:rsid w:val="000303C3"/>
    <w:rsid w:val="00032C26"/>
    <w:rsid w:val="00032E50"/>
    <w:rsid w:val="000331D3"/>
    <w:rsid w:val="000346A5"/>
    <w:rsid w:val="000359C3"/>
    <w:rsid w:val="00035A7D"/>
    <w:rsid w:val="000365ED"/>
    <w:rsid w:val="000378F9"/>
    <w:rsid w:val="0004249A"/>
    <w:rsid w:val="000424DA"/>
    <w:rsid w:val="00043282"/>
    <w:rsid w:val="00043FBB"/>
    <w:rsid w:val="00044286"/>
    <w:rsid w:val="00045115"/>
    <w:rsid w:val="000453EA"/>
    <w:rsid w:val="00047B69"/>
    <w:rsid w:val="00047F28"/>
    <w:rsid w:val="000503AA"/>
    <w:rsid w:val="000506A1"/>
    <w:rsid w:val="000515DD"/>
    <w:rsid w:val="0005265A"/>
    <w:rsid w:val="00052E19"/>
    <w:rsid w:val="000539DD"/>
    <w:rsid w:val="00053BD3"/>
    <w:rsid w:val="00054F8C"/>
    <w:rsid w:val="000556ED"/>
    <w:rsid w:val="00055FE2"/>
    <w:rsid w:val="0005616F"/>
    <w:rsid w:val="00060C2E"/>
    <w:rsid w:val="00061033"/>
    <w:rsid w:val="0006117E"/>
    <w:rsid w:val="000619E9"/>
    <w:rsid w:val="00061A70"/>
    <w:rsid w:val="00061B7D"/>
    <w:rsid w:val="000622D4"/>
    <w:rsid w:val="000628A6"/>
    <w:rsid w:val="0006357D"/>
    <w:rsid w:val="00063850"/>
    <w:rsid w:val="0006735E"/>
    <w:rsid w:val="00067695"/>
    <w:rsid w:val="00067F1E"/>
    <w:rsid w:val="00071BD6"/>
    <w:rsid w:val="00071CC0"/>
    <w:rsid w:val="00071CFC"/>
    <w:rsid w:val="000722D4"/>
    <w:rsid w:val="00073C8C"/>
    <w:rsid w:val="00077B64"/>
    <w:rsid w:val="00080275"/>
    <w:rsid w:val="00080A1C"/>
    <w:rsid w:val="000821D6"/>
    <w:rsid w:val="00082317"/>
    <w:rsid w:val="00083D2C"/>
    <w:rsid w:val="000853FF"/>
    <w:rsid w:val="0008562C"/>
    <w:rsid w:val="00086AA1"/>
    <w:rsid w:val="00087A77"/>
    <w:rsid w:val="000903D0"/>
    <w:rsid w:val="00090CA6"/>
    <w:rsid w:val="0009102F"/>
    <w:rsid w:val="00091CAF"/>
    <w:rsid w:val="00092B8A"/>
    <w:rsid w:val="00092FB0"/>
    <w:rsid w:val="000934C5"/>
    <w:rsid w:val="00093D25"/>
    <w:rsid w:val="00093DAB"/>
    <w:rsid w:val="00094D73"/>
    <w:rsid w:val="00095E69"/>
    <w:rsid w:val="00096D63"/>
    <w:rsid w:val="0009776B"/>
    <w:rsid w:val="000A0B60"/>
    <w:rsid w:val="000A0EB8"/>
    <w:rsid w:val="000A19FC"/>
    <w:rsid w:val="000A20F0"/>
    <w:rsid w:val="000A296B"/>
    <w:rsid w:val="000A32D1"/>
    <w:rsid w:val="000A6B5B"/>
    <w:rsid w:val="000A7311"/>
    <w:rsid w:val="000B051A"/>
    <w:rsid w:val="000B060F"/>
    <w:rsid w:val="000B1592"/>
    <w:rsid w:val="000B1FF2"/>
    <w:rsid w:val="000B2F2E"/>
    <w:rsid w:val="000B3CDA"/>
    <w:rsid w:val="000B49BF"/>
    <w:rsid w:val="000B6A0B"/>
    <w:rsid w:val="000B7ED6"/>
    <w:rsid w:val="000C0F6C"/>
    <w:rsid w:val="000C11DB"/>
    <w:rsid w:val="000C1492"/>
    <w:rsid w:val="000C17E4"/>
    <w:rsid w:val="000C2FBD"/>
    <w:rsid w:val="000C4B41"/>
    <w:rsid w:val="000C57D6"/>
    <w:rsid w:val="000C5BB4"/>
    <w:rsid w:val="000C6362"/>
    <w:rsid w:val="000C7666"/>
    <w:rsid w:val="000D01DA"/>
    <w:rsid w:val="000D0A9C"/>
    <w:rsid w:val="000D1795"/>
    <w:rsid w:val="000D1CD4"/>
    <w:rsid w:val="000D329A"/>
    <w:rsid w:val="000D4156"/>
    <w:rsid w:val="000D4B9C"/>
    <w:rsid w:val="000D4EB6"/>
    <w:rsid w:val="000D5468"/>
    <w:rsid w:val="000D68A6"/>
    <w:rsid w:val="000D753B"/>
    <w:rsid w:val="000E2869"/>
    <w:rsid w:val="000E4C9E"/>
    <w:rsid w:val="000E6F92"/>
    <w:rsid w:val="000E6FD7"/>
    <w:rsid w:val="000E7144"/>
    <w:rsid w:val="000F06E1"/>
    <w:rsid w:val="000F0E3C"/>
    <w:rsid w:val="000F16CB"/>
    <w:rsid w:val="000F19D5"/>
    <w:rsid w:val="000F4050"/>
    <w:rsid w:val="000F4AEA"/>
    <w:rsid w:val="000F5DBA"/>
    <w:rsid w:val="000F5E09"/>
    <w:rsid w:val="000F6785"/>
    <w:rsid w:val="000F67E9"/>
    <w:rsid w:val="000F6FE0"/>
    <w:rsid w:val="00100BF0"/>
    <w:rsid w:val="00104926"/>
    <w:rsid w:val="001054EB"/>
    <w:rsid w:val="00106C3F"/>
    <w:rsid w:val="001072C0"/>
    <w:rsid w:val="00112A9A"/>
    <w:rsid w:val="00113B1E"/>
    <w:rsid w:val="0011415E"/>
    <w:rsid w:val="00115E5A"/>
    <w:rsid w:val="0011711C"/>
    <w:rsid w:val="0012269D"/>
    <w:rsid w:val="00124237"/>
    <w:rsid w:val="00124E4F"/>
    <w:rsid w:val="00125045"/>
    <w:rsid w:val="001260B7"/>
    <w:rsid w:val="001265CB"/>
    <w:rsid w:val="001321C6"/>
    <w:rsid w:val="001325C4"/>
    <w:rsid w:val="00133010"/>
    <w:rsid w:val="001338EE"/>
    <w:rsid w:val="00133AAE"/>
    <w:rsid w:val="00135323"/>
    <w:rsid w:val="001356C4"/>
    <w:rsid w:val="00135DE9"/>
    <w:rsid w:val="00137565"/>
    <w:rsid w:val="00140A2E"/>
    <w:rsid w:val="00141114"/>
    <w:rsid w:val="00142969"/>
    <w:rsid w:val="00144035"/>
    <w:rsid w:val="001445DE"/>
    <w:rsid w:val="001446C2"/>
    <w:rsid w:val="00145788"/>
    <w:rsid w:val="001457E7"/>
    <w:rsid w:val="00145935"/>
    <w:rsid w:val="00145D9D"/>
    <w:rsid w:val="00145DA3"/>
    <w:rsid w:val="00146388"/>
    <w:rsid w:val="001475D5"/>
    <w:rsid w:val="001529E5"/>
    <w:rsid w:val="00152FB3"/>
    <w:rsid w:val="00153583"/>
    <w:rsid w:val="00153C7E"/>
    <w:rsid w:val="00154812"/>
    <w:rsid w:val="00156B25"/>
    <w:rsid w:val="00156E1A"/>
    <w:rsid w:val="00156EA0"/>
    <w:rsid w:val="00157894"/>
    <w:rsid w:val="00157B55"/>
    <w:rsid w:val="00162117"/>
    <w:rsid w:val="001642FA"/>
    <w:rsid w:val="001649EB"/>
    <w:rsid w:val="00164BAF"/>
    <w:rsid w:val="00164FA8"/>
    <w:rsid w:val="00165065"/>
    <w:rsid w:val="00165434"/>
    <w:rsid w:val="0016580B"/>
    <w:rsid w:val="00165F49"/>
    <w:rsid w:val="00166B88"/>
    <w:rsid w:val="0016770A"/>
    <w:rsid w:val="001677DF"/>
    <w:rsid w:val="0016780E"/>
    <w:rsid w:val="00170804"/>
    <w:rsid w:val="001708E9"/>
    <w:rsid w:val="00171450"/>
    <w:rsid w:val="001719CD"/>
    <w:rsid w:val="0017340B"/>
    <w:rsid w:val="00173FB1"/>
    <w:rsid w:val="00175502"/>
    <w:rsid w:val="00176DFD"/>
    <w:rsid w:val="001804A1"/>
    <w:rsid w:val="00181A11"/>
    <w:rsid w:val="001837B2"/>
    <w:rsid w:val="00184E05"/>
    <w:rsid w:val="001852C9"/>
    <w:rsid w:val="00185AC5"/>
    <w:rsid w:val="00187A0B"/>
    <w:rsid w:val="00190087"/>
    <w:rsid w:val="001913C4"/>
    <w:rsid w:val="00191870"/>
    <w:rsid w:val="0019348F"/>
    <w:rsid w:val="00193A07"/>
    <w:rsid w:val="00193F83"/>
    <w:rsid w:val="00194C95"/>
    <w:rsid w:val="00195C34"/>
    <w:rsid w:val="00196190"/>
    <w:rsid w:val="00196EF5"/>
    <w:rsid w:val="00197C2C"/>
    <w:rsid w:val="001A1A53"/>
    <w:rsid w:val="001A234A"/>
    <w:rsid w:val="001A29ED"/>
    <w:rsid w:val="001A3676"/>
    <w:rsid w:val="001A3D20"/>
    <w:rsid w:val="001A3F27"/>
    <w:rsid w:val="001A4CF3"/>
    <w:rsid w:val="001A5590"/>
    <w:rsid w:val="001A6696"/>
    <w:rsid w:val="001A66D3"/>
    <w:rsid w:val="001B06E8"/>
    <w:rsid w:val="001B096D"/>
    <w:rsid w:val="001B133D"/>
    <w:rsid w:val="001B1983"/>
    <w:rsid w:val="001B1E50"/>
    <w:rsid w:val="001B6580"/>
    <w:rsid w:val="001B71D0"/>
    <w:rsid w:val="001B71EE"/>
    <w:rsid w:val="001C04A8"/>
    <w:rsid w:val="001C07AA"/>
    <w:rsid w:val="001C09A4"/>
    <w:rsid w:val="001C2C03"/>
    <w:rsid w:val="001C42F7"/>
    <w:rsid w:val="001C49E5"/>
    <w:rsid w:val="001C6705"/>
    <w:rsid w:val="001C680C"/>
    <w:rsid w:val="001C7AD5"/>
    <w:rsid w:val="001C7FEA"/>
    <w:rsid w:val="001D0499"/>
    <w:rsid w:val="001D0BBE"/>
    <w:rsid w:val="001D0ED4"/>
    <w:rsid w:val="001D16E5"/>
    <w:rsid w:val="001D212F"/>
    <w:rsid w:val="001D265D"/>
    <w:rsid w:val="001D28F8"/>
    <w:rsid w:val="001D29D7"/>
    <w:rsid w:val="001D2DE7"/>
    <w:rsid w:val="001D411C"/>
    <w:rsid w:val="001D776E"/>
    <w:rsid w:val="001E039D"/>
    <w:rsid w:val="001E193E"/>
    <w:rsid w:val="001E1B6A"/>
    <w:rsid w:val="001E2484"/>
    <w:rsid w:val="001E3B3A"/>
    <w:rsid w:val="001E3CC4"/>
    <w:rsid w:val="001E4843"/>
    <w:rsid w:val="001E4882"/>
    <w:rsid w:val="001E48AC"/>
    <w:rsid w:val="001E504A"/>
    <w:rsid w:val="001E5F81"/>
    <w:rsid w:val="001E69C2"/>
    <w:rsid w:val="001E73AB"/>
    <w:rsid w:val="001F092D"/>
    <w:rsid w:val="001F0995"/>
    <w:rsid w:val="001F143A"/>
    <w:rsid w:val="001F1605"/>
    <w:rsid w:val="001F2508"/>
    <w:rsid w:val="001F379A"/>
    <w:rsid w:val="001F4816"/>
    <w:rsid w:val="001F574B"/>
    <w:rsid w:val="001F69B4"/>
    <w:rsid w:val="001F77C7"/>
    <w:rsid w:val="00200183"/>
    <w:rsid w:val="00200333"/>
    <w:rsid w:val="0020107D"/>
    <w:rsid w:val="0020142D"/>
    <w:rsid w:val="00201446"/>
    <w:rsid w:val="00202AA4"/>
    <w:rsid w:val="002031F7"/>
    <w:rsid w:val="002040E6"/>
    <w:rsid w:val="00204E55"/>
    <w:rsid w:val="0020527B"/>
    <w:rsid w:val="00205F2C"/>
    <w:rsid w:val="0020600F"/>
    <w:rsid w:val="00210467"/>
    <w:rsid w:val="002106BE"/>
    <w:rsid w:val="00210B15"/>
    <w:rsid w:val="002142EA"/>
    <w:rsid w:val="00215533"/>
    <w:rsid w:val="00215ADD"/>
    <w:rsid w:val="0021676F"/>
    <w:rsid w:val="00216B29"/>
    <w:rsid w:val="002204BB"/>
    <w:rsid w:val="00221B79"/>
    <w:rsid w:val="00221BC1"/>
    <w:rsid w:val="00221C6B"/>
    <w:rsid w:val="002231B8"/>
    <w:rsid w:val="002253A1"/>
    <w:rsid w:val="0022584E"/>
    <w:rsid w:val="00225CF8"/>
    <w:rsid w:val="002276FC"/>
    <w:rsid w:val="00227800"/>
    <w:rsid w:val="00227866"/>
    <w:rsid w:val="0022794E"/>
    <w:rsid w:val="002324C2"/>
    <w:rsid w:val="00232730"/>
    <w:rsid w:val="002332AD"/>
    <w:rsid w:val="0023352C"/>
    <w:rsid w:val="00233D64"/>
    <w:rsid w:val="0023482A"/>
    <w:rsid w:val="0023584F"/>
    <w:rsid w:val="002359CB"/>
    <w:rsid w:val="002367BF"/>
    <w:rsid w:val="00240B76"/>
    <w:rsid w:val="00241AF5"/>
    <w:rsid w:val="002421D8"/>
    <w:rsid w:val="00242F0D"/>
    <w:rsid w:val="00243540"/>
    <w:rsid w:val="0024497B"/>
    <w:rsid w:val="0024515B"/>
    <w:rsid w:val="00246021"/>
    <w:rsid w:val="0024666E"/>
    <w:rsid w:val="00247F52"/>
    <w:rsid w:val="00250B25"/>
    <w:rsid w:val="00250BB6"/>
    <w:rsid w:val="00250BBE"/>
    <w:rsid w:val="002515C2"/>
    <w:rsid w:val="0025194F"/>
    <w:rsid w:val="00252ED9"/>
    <w:rsid w:val="00254E3D"/>
    <w:rsid w:val="00255258"/>
    <w:rsid w:val="002558E2"/>
    <w:rsid w:val="00256B64"/>
    <w:rsid w:val="0026148A"/>
    <w:rsid w:val="00262032"/>
    <w:rsid w:val="00262696"/>
    <w:rsid w:val="00263B7B"/>
    <w:rsid w:val="00263D25"/>
    <w:rsid w:val="002643C3"/>
    <w:rsid w:val="00264A0C"/>
    <w:rsid w:val="00266EEB"/>
    <w:rsid w:val="00267EF4"/>
    <w:rsid w:val="00270CB8"/>
    <w:rsid w:val="00271B50"/>
    <w:rsid w:val="00272B08"/>
    <w:rsid w:val="0027318C"/>
    <w:rsid w:val="00276EDA"/>
    <w:rsid w:val="00281627"/>
    <w:rsid w:val="00281BB8"/>
    <w:rsid w:val="00281E9E"/>
    <w:rsid w:val="00282405"/>
    <w:rsid w:val="00283E14"/>
    <w:rsid w:val="00285170"/>
    <w:rsid w:val="00285361"/>
    <w:rsid w:val="00285DD7"/>
    <w:rsid w:val="00291516"/>
    <w:rsid w:val="00292AD1"/>
    <w:rsid w:val="00292D60"/>
    <w:rsid w:val="00293B30"/>
    <w:rsid w:val="00293BF5"/>
    <w:rsid w:val="00294D34"/>
    <w:rsid w:val="00294E3B"/>
    <w:rsid w:val="00296193"/>
    <w:rsid w:val="00296443"/>
    <w:rsid w:val="00296707"/>
    <w:rsid w:val="00296C66"/>
    <w:rsid w:val="00296EBE"/>
    <w:rsid w:val="002974E3"/>
    <w:rsid w:val="002A084B"/>
    <w:rsid w:val="002A109E"/>
    <w:rsid w:val="002A1260"/>
    <w:rsid w:val="002A1589"/>
    <w:rsid w:val="002A1608"/>
    <w:rsid w:val="002A25DC"/>
    <w:rsid w:val="002A2DE6"/>
    <w:rsid w:val="002A3111"/>
    <w:rsid w:val="002A3AAB"/>
    <w:rsid w:val="002A4CEA"/>
    <w:rsid w:val="002A5977"/>
    <w:rsid w:val="002A5A13"/>
    <w:rsid w:val="002A757F"/>
    <w:rsid w:val="002A7CBE"/>
    <w:rsid w:val="002A7F44"/>
    <w:rsid w:val="002B0C40"/>
    <w:rsid w:val="002B1966"/>
    <w:rsid w:val="002B4508"/>
    <w:rsid w:val="002B5779"/>
    <w:rsid w:val="002B7332"/>
    <w:rsid w:val="002B7F51"/>
    <w:rsid w:val="002C09E7"/>
    <w:rsid w:val="002C1E06"/>
    <w:rsid w:val="002C3F07"/>
    <w:rsid w:val="002C5278"/>
    <w:rsid w:val="002C5A89"/>
    <w:rsid w:val="002C7EBB"/>
    <w:rsid w:val="002D06C1"/>
    <w:rsid w:val="002D0BDD"/>
    <w:rsid w:val="002D42B5"/>
    <w:rsid w:val="002D4334"/>
    <w:rsid w:val="002D4F1A"/>
    <w:rsid w:val="002D6EC6"/>
    <w:rsid w:val="002D79AC"/>
    <w:rsid w:val="002E039D"/>
    <w:rsid w:val="002E043A"/>
    <w:rsid w:val="002E0689"/>
    <w:rsid w:val="002E1CE9"/>
    <w:rsid w:val="002E4178"/>
    <w:rsid w:val="002E4D5A"/>
    <w:rsid w:val="002E6326"/>
    <w:rsid w:val="002E6332"/>
    <w:rsid w:val="002F30E0"/>
    <w:rsid w:val="002F35E4"/>
    <w:rsid w:val="002F3730"/>
    <w:rsid w:val="002F38E1"/>
    <w:rsid w:val="002F7AF6"/>
    <w:rsid w:val="00300E63"/>
    <w:rsid w:val="00302F5F"/>
    <w:rsid w:val="00303528"/>
    <w:rsid w:val="00303599"/>
    <w:rsid w:val="0030441D"/>
    <w:rsid w:val="003048B6"/>
    <w:rsid w:val="00305518"/>
    <w:rsid w:val="00306063"/>
    <w:rsid w:val="0030755A"/>
    <w:rsid w:val="00311393"/>
    <w:rsid w:val="0031201E"/>
    <w:rsid w:val="00313470"/>
    <w:rsid w:val="00313B85"/>
    <w:rsid w:val="0031418C"/>
    <w:rsid w:val="00317988"/>
    <w:rsid w:val="003221B4"/>
    <w:rsid w:val="0032258D"/>
    <w:rsid w:val="00322E62"/>
    <w:rsid w:val="00324D13"/>
    <w:rsid w:val="00324EDD"/>
    <w:rsid w:val="00324FE5"/>
    <w:rsid w:val="0032746E"/>
    <w:rsid w:val="00330416"/>
    <w:rsid w:val="00330C47"/>
    <w:rsid w:val="00330CEB"/>
    <w:rsid w:val="003331E4"/>
    <w:rsid w:val="00336C64"/>
    <w:rsid w:val="00337162"/>
    <w:rsid w:val="0034194F"/>
    <w:rsid w:val="00342D9F"/>
    <w:rsid w:val="00344605"/>
    <w:rsid w:val="003474AA"/>
    <w:rsid w:val="00350D1D"/>
    <w:rsid w:val="00352C83"/>
    <w:rsid w:val="00352C86"/>
    <w:rsid w:val="00352F1A"/>
    <w:rsid w:val="00353B38"/>
    <w:rsid w:val="00355C1E"/>
    <w:rsid w:val="003575F0"/>
    <w:rsid w:val="0036107C"/>
    <w:rsid w:val="003615D2"/>
    <w:rsid w:val="00362421"/>
    <w:rsid w:val="0036429C"/>
    <w:rsid w:val="00364A53"/>
    <w:rsid w:val="003654CB"/>
    <w:rsid w:val="003659AD"/>
    <w:rsid w:val="00365AA9"/>
    <w:rsid w:val="00365F86"/>
    <w:rsid w:val="00365F87"/>
    <w:rsid w:val="0036628F"/>
    <w:rsid w:val="00366E89"/>
    <w:rsid w:val="003678DF"/>
    <w:rsid w:val="003705F4"/>
    <w:rsid w:val="00370D58"/>
    <w:rsid w:val="00371316"/>
    <w:rsid w:val="0037264F"/>
    <w:rsid w:val="0037446F"/>
    <w:rsid w:val="00374B41"/>
    <w:rsid w:val="00375295"/>
    <w:rsid w:val="00376713"/>
    <w:rsid w:val="003810E8"/>
    <w:rsid w:val="00381815"/>
    <w:rsid w:val="003819AF"/>
    <w:rsid w:val="00381A32"/>
    <w:rsid w:val="003820E9"/>
    <w:rsid w:val="00382D93"/>
    <w:rsid w:val="00382DE7"/>
    <w:rsid w:val="00383887"/>
    <w:rsid w:val="0038426E"/>
    <w:rsid w:val="00384FFC"/>
    <w:rsid w:val="003850F9"/>
    <w:rsid w:val="00386C4F"/>
    <w:rsid w:val="003872FC"/>
    <w:rsid w:val="00387ADC"/>
    <w:rsid w:val="00390020"/>
    <w:rsid w:val="003903D6"/>
    <w:rsid w:val="003906B7"/>
    <w:rsid w:val="00390EE6"/>
    <w:rsid w:val="0039118F"/>
    <w:rsid w:val="0039238E"/>
    <w:rsid w:val="003927DA"/>
    <w:rsid w:val="00392AD7"/>
    <w:rsid w:val="00393024"/>
    <w:rsid w:val="003938D9"/>
    <w:rsid w:val="00393C31"/>
    <w:rsid w:val="00394376"/>
    <w:rsid w:val="003943FF"/>
    <w:rsid w:val="0039664A"/>
    <w:rsid w:val="00396B39"/>
    <w:rsid w:val="003974EB"/>
    <w:rsid w:val="00397CC5"/>
    <w:rsid w:val="003A11D1"/>
    <w:rsid w:val="003A13E0"/>
    <w:rsid w:val="003A1582"/>
    <w:rsid w:val="003A16CE"/>
    <w:rsid w:val="003A3D9C"/>
    <w:rsid w:val="003A4077"/>
    <w:rsid w:val="003A4AA7"/>
    <w:rsid w:val="003A706F"/>
    <w:rsid w:val="003A75EB"/>
    <w:rsid w:val="003A7A0F"/>
    <w:rsid w:val="003A7B42"/>
    <w:rsid w:val="003B09AD"/>
    <w:rsid w:val="003B101D"/>
    <w:rsid w:val="003B1F18"/>
    <w:rsid w:val="003B4782"/>
    <w:rsid w:val="003B4EF6"/>
    <w:rsid w:val="003B5BF0"/>
    <w:rsid w:val="003B60BF"/>
    <w:rsid w:val="003B6BE3"/>
    <w:rsid w:val="003C010C"/>
    <w:rsid w:val="003C0A6C"/>
    <w:rsid w:val="003C14F8"/>
    <w:rsid w:val="003C1AF5"/>
    <w:rsid w:val="003C4B5F"/>
    <w:rsid w:val="003C4DB0"/>
    <w:rsid w:val="003C5585"/>
    <w:rsid w:val="003C5A43"/>
    <w:rsid w:val="003C5E25"/>
    <w:rsid w:val="003D0519"/>
    <w:rsid w:val="003D0FF6"/>
    <w:rsid w:val="003D262C"/>
    <w:rsid w:val="003D27CF"/>
    <w:rsid w:val="003D4554"/>
    <w:rsid w:val="003D61CD"/>
    <w:rsid w:val="003D6260"/>
    <w:rsid w:val="003D6D61"/>
    <w:rsid w:val="003D7698"/>
    <w:rsid w:val="003E019F"/>
    <w:rsid w:val="003E091D"/>
    <w:rsid w:val="003E1C53"/>
    <w:rsid w:val="003E2A69"/>
    <w:rsid w:val="003E2D49"/>
    <w:rsid w:val="003E2FD4"/>
    <w:rsid w:val="003E49F6"/>
    <w:rsid w:val="003E6130"/>
    <w:rsid w:val="003E660F"/>
    <w:rsid w:val="003F0691"/>
    <w:rsid w:val="003F0841"/>
    <w:rsid w:val="003F09A7"/>
    <w:rsid w:val="003F15E5"/>
    <w:rsid w:val="003F184A"/>
    <w:rsid w:val="003F23D3"/>
    <w:rsid w:val="003F3629"/>
    <w:rsid w:val="003F3F08"/>
    <w:rsid w:val="003F49F1"/>
    <w:rsid w:val="003F5890"/>
    <w:rsid w:val="003F6272"/>
    <w:rsid w:val="003F79C1"/>
    <w:rsid w:val="00400E72"/>
    <w:rsid w:val="00400F4B"/>
    <w:rsid w:val="00401400"/>
    <w:rsid w:val="00401C5C"/>
    <w:rsid w:val="0040375A"/>
    <w:rsid w:val="00404869"/>
    <w:rsid w:val="00405884"/>
    <w:rsid w:val="00405D60"/>
    <w:rsid w:val="00406A86"/>
    <w:rsid w:val="00407D39"/>
    <w:rsid w:val="00412BC9"/>
    <w:rsid w:val="0041477A"/>
    <w:rsid w:val="0041605E"/>
    <w:rsid w:val="0041659A"/>
    <w:rsid w:val="004167A3"/>
    <w:rsid w:val="00423745"/>
    <w:rsid w:val="004237C8"/>
    <w:rsid w:val="00424B30"/>
    <w:rsid w:val="00426874"/>
    <w:rsid w:val="004277A9"/>
    <w:rsid w:val="00430787"/>
    <w:rsid w:val="00430DED"/>
    <w:rsid w:val="00432DAA"/>
    <w:rsid w:val="00434305"/>
    <w:rsid w:val="00435627"/>
    <w:rsid w:val="00435DF7"/>
    <w:rsid w:val="004362F2"/>
    <w:rsid w:val="0043741A"/>
    <w:rsid w:val="0044077B"/>
    <w:rsid w:val="0044083F"/>
    <w:rsid w:val="00441AE7"/>
    <w:rsid w:val="0044263E"/>
    <w:rsid w:val="00443A2C"/>
    <w:rsid w:val="00445574"/>
    <w:rsid w:val="004456ED"/>
    <w:rsid w:val="004467FB"/>
    <w:rsid w:val="004472F4"/>
    <w:rsid w:val="0044731A"/>
    <w:rsid w:val="00451B5C"/>
    <w:rsid w:val="00452D6B"/>
    <w:rsid w:val="00454484"/>
    <w:rsid w:val="0045517B"/>
    <w:rsid w:val="004564DE"/>
    <w:rsid w:val="004615C2"/>
    <w:rsid w:val="00463B77"/>
    <w:rsid w:val="00463C7B"/>
    <w:rsid w:val="004644A6"/>
    <w:rsid w:val="004659BD"/>
    <w:rsid w:val="004678C6"/>
    <w:rsid w:val="00470775"/>
    <w:rsid w:val="00474033"/>
    <w:rsid w:val="004746B1"/>
    <w:rsid w:val="0047583F"/>
    <w:rsid w:val="00475C5F"/>
    <w:rsid w:val="00475DE8"/>
    <w:rsid w:val="00481108"/>
    <w:rsid w:val="00481C44"/>
    <w:rsid w:val="00484936"/>
    <w:rsid w:val="00485C89"/>
    <w:rsid w:val="00486BE3"/>
    <w:rsid w:val="00487864"/>
    <w:rsid w:val="004905E4"/>
    <w:rsid w:val="00490A89"/>
    <w:rsid w:val="00490AB4"/>
    <w:rsid w:val="0049174C"/>
    <w:rsid w:val="00492F02"/>
    <w:rsid w:val="004936CA"/>
    <w:rsid w:val="004939AE"/>
    <w:rsid w:val="00494184"/>
    <w:rsid w:val="004948A8"/>
    <w:rsid w:val="00496B9E"/>
    <w:rsid w:val="004A02D5"/>
    <w:rsid w:val="004A0895"/>
    <w:rsid w:val="004A12DF"/>
    <w:rsid w:val="004A1BA8"/>
    <w:rsid w:val="004A1E74"/>
    <w:rsid w:val="004A3B63"/>
    <w:rsid w:val="004A4B57"/>
    <w:rsid w:val="004A63FA"/>
    <w:rsid w:val="004A6A3D"/>
    <w:rsid w:val="004A79E9"/>
    <w:rsid w:val="004B0272"/>
    <w:rsid w:val="004B175A"/>
    <w:rsid w:val="004B2701"/>
    <w:rsid w:val="004B2E1B"/>
    <w:rsid w:val="004B366C"/>
    <w:rsid w:val="004B3AA8"/>
    <w:rsid w:val="004B3E93"/>
    <w:rsid w:val="004B4123"/>
    <w:rsid w:val="004B5322"/>
    <w:rsid w:val="004B622A"/>
    <w:rsid w:val="004B7035"/>
    <w:rsid w:val="004B722E"/>
    <w:rsid w:val="004C03BD"/>
    <w:rsid w:val="004C1D0C"/>
    <w:rsid w:val="004C1FBC"/>
    <w:rsid w:val="004C25A2"/>
    <w:rsid w:val="004C276D"/>
    <w:rsid w:val="004C3090"/>
    <w:rsid w:val="004C3F1D"/>
    <w:rsid w:val="004C458D"/>
    <w:rsid w:val="004C5011"/>
    <w:rsid w:val="004C7556"/>
    <w:rsid w:val="004C76D9"/>
    <w:rsid w:val="004C7E8B"/>
    <w:rsid w:val="004C7E9D"/>
    <w:rsid w:val="004C7F67"/>
    <w:rsid w:val="004D076D"/>
    <w:rsid w:val="004D0EF1"/>
    <w:rsid w:val="004D173D"/>
    <w:rsid w:val="004D2253"/>
    <w:rsid w:val="004D422A"/>
    <w:rsid w:val="004D4406"/>
    <w:rsid w:val="004D4DBE"/>
    <w:rsid w:val="004D50BB"/>
    <w:rsid w:val="004D7C42"/>
    <w:rsid w:val="004E0465"/>
    <w:rsid w:val="004E127B"/>
    <w:rsid w:val="004E13F8"/>
    <w:rsid w:val="004E1C0A"/>
    <w:rsid w:val="004E21D4"/>
    <w:rsid w:val="004E30C5"/>
    <w:rsid w:val="004E4AA5"/>
    <w:rsid w:val="004E4AEE"/>
    <w:rsid w:val="004E4FFA"/>
    <w:rsid w:val="004E59E3"/>
    <w:rsid w:val="004E67C0"/>
    <w:rsid w:val="004E687D"/>
    <w:rsid w:val="004F391A"/>
    <w:rsid w:val="004F3CFB"/>
    <w:rsid w:val="004F5497"/>
    <w:rsid w:val="004F6456"/>
    <w:rsid w:val="004F696E"/>
    <w:rsid w:val="004F6C71"/>
    <w:rsid w:val="00501139"/>
    <w:rsid w:val="0050363E"/>
    <w:rsid w:val="005039BC"/>
    <w:rsid w:val="00503DE7"/>
    <w:rsid w:val="005043BB"/>
    <w:rsid w:val="00504A3D"/>
    <w:rsid w:val="00505767"/>
    <w:rsid w:val="0050625D"/>
    <w:rsid w:val="005073F0"/>
    <w:rsid w:val="00510A7B"/>
    <w:rsid w:val="00511116"/>
    <w:rsid w:val="00512F6E"/>
    <w:rsid w:val="00513038"/>
    <w:rsid w:val="00514174"/>
    <w:rsid w:val="00516088"/>
    <w:rsid w:val="005162E2"/>
    <w:rsid w:val="005165CA"/>
    <w:rsid w:val="0051688D"/>
    <w:rsid w:val="00516B0B"/>
    <w:rsid w:val="005170D1"/>
    <w:rsid w:val="0052067A"/>
    <w:rsid w:val="00520D65"/>
    <w:rsid w:val="00521C6A"/>
    <w:rsid w:val="005220EC"/>
    <w:rsid w:val="00523F95"/>
    <w:rsid w:val="0052443A"/>
    <w:rsid w:val="005246BA"/>
    <w:rsid w:val="00524D65"/>
    <w:rsid w:val="00525B16"/>
    <w:rsid w:val="005269BE"/>
    <w:rsid w:val="005321A4"/>
    <w:rsid w:val="005326E7"/>
    <w:rsid w:val="00533D04"/>
    <w:rsid w:val="00534804"/>
    <w:rsid w:val="00534BDF"/>
    <w:rsid w:val="005354EA"/>
    <w:rsid w:val="0053585F"/>
    <w:rsid w:val="00535EC4"/>
    <w:rsid w:val="00535ED9"/>
    <w:rsid w:val="0053692B"/>
    <w:rsid w:val="00540EE2"/>
    <w:rsid w:val="00541853"/>
    <w:rsid w:val="00543BDA"/>
    <w:rsid w:val="005441CC"/>
    <w:rsid w:val="00544DB6"/>
    <w:rsid w:val="005463CD"/>
    <w:rsid w:val="00547862"/>
    <w:rsid w:val="005479DA"/>
    <w:rsid w:val="00547B98"/>
    <w:rsid w:val="00547BAE"/>
    <w:rsid w:val="00547BCC"/>
    <w:rsid w:val="0055013B"/>
    <w:rsid w:val="00550181"/>
    <w:rsid w:val="00551F6F"/>
    <w:rsid w:val="00552850"/>
    <w:rsid w:val="00553F11"/>
    <w:rsid w:val="00555044"/>
    <w:rsid w:val="00555BED"/>
    <w:rsid w:val="00556DC0"/>
    <w:rsid w:val="0055758C"/>
    <w:rsid w:val="00557A55"/>
    <w:rsid w:val="00560CD6"/>
    <w:rsid w:val="00561475"/>
    <w:rsid w:val="0056218E"/>
    <w:rsid w:val="00562308"/>
    <w:rsid w:val="00563DEB"/>
    <w:rsid w:val="0056487B"/>
    <w:rsid w:val="00564FB9"/>
    <w:rsid w:val="0057281F"/>
    <w:rsid w:val="00573D9E"/>
    <w:rsid w:val="00574E24"/>
    <w:rsid w:val="0057532D"/>
    <w:rsid w:val="00575B6F"/>
    <w:rsid w:val="005765DC"/>
    <w:rsid w:val="00576E05"/>
    <w:rsid w:val="005801E3"/>
    <w:rsid w:val="005808B0"/>
    <w:rsid w:val="00581802"/>
    <w:rsid w:val="0058202E"/>
    <w:rsid w:val="0058252C"/>
    <w:rsid w:val="005836A8"/>
    <w:rsid w:val="0058409C"/>
    <w:rsid w:val="00584262"/>
    <w:rsid w:val="00584471"/>
    <w:rsid w:val="00584EB5"/>
    <w:rsid w:val="00584FB7"/>
    <w:rsid w:val="00585CBD"/>
    <w:rsid w:val="00586630"/>
    <w:rsid w:val="00587ADD"/>
    <w:rsid w:val="00593A49"/>
    <w:rsid w:val="00596160"/>
    <w:rsid w:val="005966E2"/>
    <w:rsid w:val="00597007"/>
    <w:rsid w:val="005A0374"/>
    <w:rsid w:val="005A0966"/>
    <w:rsid w:val="005A11B7"/>
    <w:rsid w:val="005A1CA4"/>
    <w:rsid w:val="005A260B"/>
    <w:rsid w:val="005A26E6"/>
    <w:rsid w:val="005A33A4"/>
    <w:rsid w:val="005A3418"/>
    <w:rsid w:val="005A41C7"/>
    <w:rsid w:val="005A4A1B"/>
    <w:rsid w:val="005A60F6"/>
    <w:rsid w:val="005A68DD"/>
    <w:rsid w:val="005A7830"/>
    <w:rsid w:val="005A7FCE"/>
    <w:rsid w:val="005B0F3F"/>
    <w:rsid w:val="005B12AF"/>
    <w:rsid w:val="005B1577"/>
    <w:rsid w:val="005B191C"/>
    <w:rsid w:val="005B268D"/>
    <w:rsid w:val="005B3501"/>
    <w:rsid w:val="005B3CF8"/>
    <w:rsid w:val="005B4903"/>
    <w:rsid w:val="005B51CE"/>
    <w:rsid w:val="005B5885"/>
    <w:rsid w:val="005B5CD7"/>
    <w:rsid w:val="005B6CF6"/>
    <w:rsid w:val="005B7422"/>
    <w:rsid w:val="005C07A3"/>
    <w:rsid w:val="005C29B8"/>
    <w:rsid w:val="005C3889"/>
    <w:rsid w:val="005C53A9"/>
    <w:rsid w:val="005C5A34"/>
    <w:rsid w:val="005C5CBB"/>
    <w:rsid w:val="005C5F21"/>
    <w:rsid w:val="005C7156"/>
    <w:rsid w:val="005D0A5C"/>
    <w:rsid w:val="005D0C75"/>
    <w:rsid w:val="005D242E"/>
    <w:rsid w:val="005D2879"/>
    <w:rsid w:val="005D4171"/>
    <w:rsid w:val="005D4E7A"/>
    <w:rsid w:val="005D6A95"/>
    <w:rsid w:val="005D6B2C"/>
    <w:rsid w:val="005D6D9C"/>
    <w:rsid w:val="005E2195"/>
    <w:rsid w:val="005E2335"/>
    <w:rsid w:val="005E2FA6"/>
    <w:rsid w:val="005E34CA"/>
    <w:rsid w:val="005E35CD"/>
    <w:rsid w:val="005E3C18"/>
    <w:rsid w:val="005E4250"/>
    <w:rsid w:val="005E4E22"/>
    <w:rsid w:val="005E6812"/>
    <w:rsid w:val="005E7514"/>
    <w:rsid w:val="005E7881"/>
    <w:rsid w:val="005E78E0"/>
    <w:rsid w:val="005F0D9C"/>
    <w:rsid w:val="005F284E"/>
    <w:rsid w:val="005F385C"/>
    <w:rsid w:val="005F6510"/>
    <w:rsid w:val="005F78CB"/>
    <w:rsid w:val="006015CE"/>
    <w:rsid w:val="006017B4"/>
    <w:rsid w:val="00604784"/>
    <w:rsid w:val="0060540A"/>
    <w:rsid w:val="00606419"/>
    <w:rsid w:val="00607338"/>
    <w:rsid w:val="00607B12"/>
    <w:rsid w:val="00607D29"/>
    <w:rsid w:val="00612952"/>
    <w:rsid w:val="00612AF0"/>
    <w:rsid w:val="006138D9"/>
    <w:rsid w:val="00614CC1"/>
    <w:rsid w:val="00615983"/>
    <w:rsid w:val="00615A9D"/>
    <w:rsid w:val="00617387"/>
    <w:rsid w:val="006205D6"/>
    <w:rsid w:val="00620FF4"/>
    <w:rsid w:val="0062417E"/>
    <w:rsid w:val="006252D8"/>
    <w:rsid w:val="00625729"/>
    <w:rsid w:val="006259BC"/>
    <w:rsid w:val="0062636B"/>
    <w:rsid w:val="00631153"/>
    <w:rsid w:val="00632182"/>
    <w:rsid w:val="00632AE0"/>
    <w:rsid w:val="00633C17"/>
    <w:rsid w:val="00634057"/>
    <w:rsid w:val="00634D9E"/>
    <w:rsid w:val="00636E3E"/>
    <w:rsid w:val="006372B2"/>
    <w:rsid w:val="006379F7"/>
    <w:rsid w:val="00637BF1"/>
    <w:rsid w:val="00637E4D"/>
    <w:rsid w:val="00640620"/>
    <w:rsid w:val="00640D9F"/>
    <w:rsid w:val="00641A1F"/>
    <w:rsid w:val="0064357E"/>
    <w:rsid w:val="00645904"/>
    <w:rsid w:val="00651ACB"/>
    <w:rsid w:val="00651C47"/>
    <w:rsid w:val="00652AB2"/>
    <w:rsid w:val="00652B8D"/>
    <w:rsid w:val="00653533"/>
    <w:rsid w:val="00653FED"/>
    <w:rsid w:val="0065417C"/>
    <w:rsid w:val="00654EC0"/>
    <w:rsid w:val="0065525B"/>
    <w:rsid w:val="00655D4F"/>
    <w:rsid w:val="00656D29"/>
    <w:rsid w:val="006640E5"/>
    <w:rsid w:val="00664280"/>
    <w:rsid w:val="006646F1"/>
    <w:rsid w:val="00664929"/>
    <w:rsid w:val="00664F62"/>
    <w:rsid w:val="006650B1"/>
    <w:rsid w:val="006655E1"/>
    <w:rsid w:val="0066708D"/>
    <w:rsid w:val="00670423"/>
    <w:rsid w:val="006716E1"/>
    <w:rsid w:val="00672060"/>
    <w:rsid w:val="00672BFD"/>
    <w:rsid w:val="006744F6"/>
    <w:rsid w:val="006770F4"/>
    <w:rsid w:val="006773DB"/>
    <w:rsid w:val="00677A84"/>
    <w:rsid w:val="0068026D"/>
    <w:rsid w:val="00680A27"/>
    <w:rsid w:val="006816A4"/>
    <w:rsid w:val="00681830"/>
    <w:rsid w:val="006819B8"/>
    <w:rsid w:val="0068223C"/>
    <w:rsid w:val="00682A49"/>
    <w:rsid w:val="006840A6"/>
    <w:rsid w:val="0068443E"/>
    <w:rsid w:val="006850CD"/>
    <w:rsid w:val="00685AAB"/>
    <w:rsid w:val="00690DC1"/>
    <w:rsid w:val="00691FDB"/>
    <w:rsid w:val="00693962"/>
    <w:rsid w:val="0069413C"/>
    <w:rsid w:val="006947DC"/>
    <w:rsid w:val="00695FB9"/>
    <w:rsid w:val="006A07AA"/>
    <w:rsid w:val="006A087B"/>
    <w:rsid w:val="006A25E5"/>
    <w:rsid w:val="006A2B46"/>
    <w:rsid w:val="006A31CB"/>
    <w:rsid w:val="006A336D"/>
    <w:rsid w:val="006A37B9"/>
    <w:rsid w:val="006B096D"/>
    <w:rsid w:val="006B0CF3"/>
    <w:rsid w:val="006B11E8"/>
    <w:rsid w:val="006B2672"/>
    <w:rsid w:val="006B3922"/>
    <w:rsid w:val="006B54BF"/>
    <w:rsid w:val="006B5F44"/>
    <w:rsid w:val="006B5F90"/>
    <w:rsid w:val="006B62E4"/>
    <w:rsid w:val="006B746B"/>
    <w:rsid w:val="006B7A6E"/>
    <w:rsid w:val="006C0D78"/>
    <w:rsid w:val="006C1BBA"/>
    <w:rsid w:val="006C2079"/>
    <w:rsid w:val="006C2694"/>
    <w:rsid w:val="006C2F2A"/>
    <w:rsid w:val="006C58B0"/>
    <w:rsid w:val="006C58FF"/>
    <w:rsid w:val="006C5A62"/>
    <w:rsid w:val="006C5AA5"/>
    <w:rsid w:val="006C5D68"/>
    <w:rsid w:val="006C5E98"/>
    <w:rsid w:val="006C6976"/>
    <w:rsid w:val="006C6DD0"/>
    <w:rsid w:val="006D04EA"/>
    <w:rsid w:val="006D16C4"/>
    <w:rsid w:val="006D23F2"/>
    <w:rsid w:val="006D2509"/>
    <w:rsid w:val="006D2A26"/>
    <w:rsid w:val="006D3E88"/>
    <w:rsid w:val="006D3E90"/>
    <w:rsid w:val="006D3E96"/>
    <w:rsid w:val="006D4515"/>
    <w:rsid w:val="006D4BB1"/>
    <w:rsid w:val="006D6593"/>
    <w:rsid w:val="006E076F"/>
    <w:rsid w:val="006E13E3"/>
    <w:rsid w:val="006E2B23"/>
    <w:rsid w:val="006E303C"/>
    <w:rsid w:val="006E459F"/>
    <w:rsid w:val="006E643D"/>
    <w:rsid w:val="006E667B"/>
    <w:rsid w:val="006E6835"/>
    <w:rsid w:val="006E68BC"/>
    <w:rsid w:val="006F03A8"/>
    <w:rsid w:val="006F1B0B"/>
    <w:rsid w:val="006F2ACA"/>
    <w:rsid w:val="006F2ADC"/>
    <w:rsid w:val="006F2BFE"/>
    <w:rsid w:val="006F31E9"/>
    <w:rsid w:val="006F6284"/>
    <w:rsid w:val="006F7BB9"/>
    <w:rsid w:val="007002C5"/>
    <w:rsid w:val="00701AF5"/>
    <w:rsid w:val="00702824"/>
    <w:rsid w:val="00702FE7"/>
    <w:rsid w:val="0070344C"/>
    <w:rsid w:val="00703987"/>
    <w:rsid w:val="00703E63"/>
    <w:rsid w:val="00704387"/>
    <w:rsid w:val="0070673C"/>
    <w:rsid w:val="00707669"/>
    <w:rsid w:val="00710FD5"/>
    <w:rsid w:val="00711337"/>
    <w:rsid w:val="00711CBA"/>
    <w:rsid w:val="00711FB5"/>
    <w:rsid w:val="00712A01"/>
    <w:rsid w:val="00712B74"/>
    <w:rsid w:val="00714F58"/>
    <w:rsid w:val="0071583A"/>
    <w:rsid w:val="00716C33"/>
    <w:rsid w:val="00720B13"/>
    <w:rsid w:val="00722FBF"/>
    <w:rsid w:val="00722FC2"/>
    <w:rsid w:val="00724E1B"/>
    <w:rsid w:val="00725949"/>
    <w:rsid w:val="00725D3C"/>
    <w:rsid w:val="00727FA2"/>
    <w:rsid w:val="007322D9"/>
    <w:rsid w:val="00732BC0"/>
    <w:rsid w:val="00734743"/>
    <w:rsid w:val="0073720F"/>
    <w:rsid w:val="007372DE"/>
    <w:rsid w:val="00737796"/>
    <w:rsid w:val="0074165C"/>
    <w:rsid w:val="00742C35"/>
    <w:rsid w:val="007432CA"/>
    <w:rsid w:val="007439EB"/>
    <w:rsid w:val="00743CB4"/>
    <w:rsid w:val="00743F0A"/>
    <w:rsid w:val="007444E8"/>
    <w:rsid w:val="0074548E"/>
    <w:rsid w:val="00745773"/>
    <w:rsid w:val="00745FC5"/>
    <w:rsid w:val="00746103"/>
    <w:rsid w:val="00746800"/>
    <w:rsid w:val="007501A8"/>
    <w:rsid w:val="00750D61"/>
    <w:rsid w:val="00750EE1"/>
    <w:rsid w:val="00752B4D"/>
    <w:rsid w:val="00754666"/>
    <w:rsid w:val="00755402"/>
    <w:rsid w:val="00756865"/>
    <w:rsid w:val="00756B26"/>
    <w:rsid w:val="00756C0D"/>
    <w:rsid w:val="00756EDF"/>
    <w:rsid w:val="00757182"/>
    <w:rsid w:val="007600E3"/>
    <w:rsid w:val="00760F38"/>
    <w:rsid w:val="0076104B"/>
    <w:rsid w:val="007618F8"/>
    <w:rsid w:val="0076246E"/>
    <w:rsid w:val="00762993"/>
    <w:rsid w:val="00765C43"/>
    <w:rsid w:val="00765EFB"/>
    <w:rsid w:val="007671CA"/>
    <w:rsid w:val="00767C61"/>
    <w:rsid w:val="0077008A"/>
    <w:rsid w:val="007717E8"/>
    <w:rsid w:val="007725AA"/>
    <w:rsid w:val="00773C1F"/>
    <w:rsid w:val="00774DA4"/>
    <w:rsid w:val="00776599"/>
    <w:rsid w:val="0078114B"/>
    <w:rsid w:val="00781DD2"/>
    <w:rsid w:val="00783ECF"/>
    <w:rsid w:val="0078413A"/>
    <w:rsid w:val="0078512F"/>
    <w:rsid w:val="00786FB2"/>
    <w:rsid w:val="00791D4F"/>
    <w:rsid w:val="00792E5C"/>
    <w:rsid w:val="00793D4E"/>
    <w:rsid w:val="007959E8"/>
    <w:rsid w:val="00795E9C"/>
    <w:rsid w:val="007960FC"/>
    <w:rsid w:val="007A0059"/>
    <w:rsid w:val="007A0521"/>
    <w:rsid w:val="007A2E12"/>
    <w:rsid w:val="007A3475"/>
    <w:rsid w:val="007A41C8"/>
    <w:rsid w:val="007A4B74"/>
    <w:rsid w:val="007A54CE"/>
    <w:rsid w:val="007A5D3A"/>
    <w:rsid w:val="007A6FD9"/>
    <w:rsid w:val="007A7FFA"/>
    <w:rsid w:val="007B04EB"/>
    <w:rsid w:val="007B0D4F"/>
    <w:rsid w:val="007B332C"/>
    <w:rsid w:val="007B3F8F"/>
    <w:rsid w:val="007B5A3D"/>
    <w:rsid w:val="007B5B95"/>
    <w:rsid w:val="007B6027"/>
    <w:rsid w:val="007B6032"/>
    <w:rsid w:val="007B68EA"/>
    <w:rsid w:val="007B6B4D"/>
    <w:rsid w:val="007B70A2"/>
    <w:rsid w:val="007B7178"/>
    <w:rsid w:val="007B7453"/>
    <w:rsid w:val="007B7FC6"/>
    <w:rsid w:val="007C0133"/>
    <w:rsid w:val="007C0355"/>
    <w:rsid w:val="007C0C8D"/>
    <w:rsid w:val="007C2D89"/>
    <w:rsid w:val="007C4593"/>
    <w:rsid w:val="007C5309"/>
    <w:rsid w:val="007C6069"/>
    <w:rsid w:val="007D06C4"/>
    <w:rsid w:val="007D1352"/>
    <w:rsid w:val="007D2508"/>
    <w:rsid w:val="007D346A"/>
    <w:rsid w:val="007D4AB3"/>
    <w:rsid w:val="007D52FE"/>
    <w:rsid w:val="007D6518"/>
    <w:rsid w:val="007D6CDC"/>
    <w:rsid w:val="007D76BD"/>
    <w:rsid w:val="007E0BF1"/>
    <w:rsid w:val="007E4057"/>
    <w:rsid w:val="007E679D"/>
    <w:rsid w:val="007F0ED8"/>
    <w:rsid w:val="007F0F63"/>
    <w:rsid w:val="007F1787"/>
    <w:rsid w:val="007F225C"/>
    <w:rsid w:val="007F594B"/>
    <w:rsid w:val="007F5FF5"/>
    <w:rsid w:val="007F75CE"/>
    <w:rsid w:val="008013A4"/>
    <w:rsid w:val="00801B69"/>
    <w:rsid w:val="00802169"/>
    <w:rsid w:val="008027CE"/>
    <w:rsid w:val="00802F42"/>
    <w:rsid w:val="00804383"/>
    <w:rsid w:val="00804530"/>
    <w:rsid w:val="00804BB7"/>
    <w:rsid w:val="00804D41"/>
    <w:rsid w:val="008059A8"/>
    <w:rsid w:val="00807938"/>
    <w:rsid w:val="00807E45"/>
    <w:rsid w:val="00810257"/>
    <w:rsid w:val="008104F5"/>
    <w:rsid w:val="00811072"/>
    <w:rsid w:val="00811369"/>
    <w:rsid w:val="00812748"/>
    <w:rsid w:val="00815419"/>
    <w:rsid w:val="00815ABB"/>
    <w:rsid w:val="008163C8"/>
    <w:rsid w:val="008164A1"/>
    <w:rsid w:val="00817325"/>
    <w:rsid w:val="008174AE"/>
    <w:rsid w:val="008209E6"/>
    <w:rsid w:val="00821D19"/>
    <w:rsid w:val="00821E28"/>
    <w:rsid w:val="00822294"/>
    <w:rsid w:val="00823303"/>
    <w:rsid w:val="008233B2"/>
    <w:rsid w:val="00823A9F"/>
    <w:rsid w:val="00823C85"/>
    <w:rsid w:val="00825138"/>
    <w:rsid w:val="008269DD"/>
    <w:rsid w:val="008277D7"/>
    <w:rsid w:val="00830621"/>
    <w:rsid w:val="008309C8"/>
    <w:rsid w:val="00832A46"/>
    <w:rsid w:val="0083338D"/>
    <w:rsid w:val="0083348C"/>
    <w:rsid w:val="008373D3"/>
    <w:rsid w:val="00837E3F"/>
    <w:rsid w:val="0084034F"/>
    <w:rsid w:val="008403E1"/>
    <w:rsid w:val="00840617"/>
    <w:rsid w:val="00840F84"/>
    <w:rsid w:val="00842A47"/>
    <w:rsid w:val="00843C13"/>
    <w:rsid w:val="00843DEF"/>
    <w:rsid w:val="008444AD"/>
    <w:rsid w:val="008451B4"/>
    <w:rsid w:val="008454F8"/>
    <w:rsid w:val="00845A06"/>
    <w:rsid w:val="0085173A"/>
    <w:rsid w:val="00854E31"/>
    <w:rsid w:val="00854F86"/>
    <w:rsid w:val="0085715D"/>
    <w:rsid w:val="008578F3"/>
    <w:rsid w:val="0085795E"/>
    <w:rsid w:val="00857F64"/>
    <w:rsid w:val="008603CE"/>
    <w:rsid w:val="008606D6"/>
    <w:rsid w:val="00861E7F"/>
    <w:rsid w:val="008620FC"/>
    <w:rsid w:val="008627A5"/>
    <w:rsid w:val="00863914"/>
    <w:rsid w:val="00863E05"/>
    <w:rsid w:val="00865ACA"/>
    <w:rsid w:val="00865D28"/>
    <w:rsid w:val="00865F85"/>
    <w:rsid w:val="00867C10"/>
    <w:rsid w:val="00870439"/>
    <w:rsid w:val="00870DA1"/>
    <w:rsid w:val="00872098"/>
    <w:rsid w:val="00872202"/>
    <w:rsid w:val="008723AB"/>
    <w:rsid w:val="008814FB"/>
    <w:rsid w:val="00883F93"/>
    <w:rsid w:val="00884034"/>
    <w:rsid w:val="00884862"/>
    <w:rsid w:val="00884DB3"/>
    <w:rsid w:val="008853D7"/>
    <w:rsid w:val="00885A9D"/>
    <w:rsid w:val="008864F6"/>
    <w:rsid w:val="00887249"/>
    <w:rsid w:val="00887FA0"/>
    <w:rsid w:val="00890449"/>
    <w:rsid w:val="0089049D"/>
    <w:rsid w:val="008928C9"/>
    <w:rsid w:val="00892A2F"/>
    <w:rsid w:val="008930CB"/>
    <w:rsid w:val="008938DC"/>
    <w:rsid w:val="00893FD1"/>
    <w:rsid w:val="00894480"/>
    <w:rsid w:val="00894836"/>
    <w:rsid w:val="00895172"/>
    <w:rsid w:val="00895680"/>
    <w:rsid w:val="0089579E"/>
    <w:rsid w:val="0089649D"/>
    <w:rsid w:val="00896DFF"/>
    <w:rsid w:val="0089762C"/>
    <w:rsid w:val="0089771E"/>
    <w:rsid w:val="008A0ACB"/>
    <w:rsid w:val="008A173B"/>
    <w:rsid w:val="008A1893"/>
    <w:rsid w:val="008A51B6"/>
    <w:rsid w:val="008A51F6"/>
    <w:rsid w:val="008A57E6"/>
    <w:rsid w:val="008A5880"/>
    <w:rsid w:val="008A5ADD"/>
    <w:rsid w:val="008A6F81"/>
    <w:rsid w:val="008A769A"/>
    <w:rsid w:val="008B0C9C"/>
    <w:rsid w:val="008B0F63"/>
    <w:rsid w:val="008B166D"/>
    <w:rsid w:val="008B17F4"/>
    <w:rsid w:val="008B2714"/>
    <w:rsid w:val="008B3615"/>
    <w:rsid w:val="008B3921"/>
    <w:rsid w:val="008B4AC4"/>
    <w:rsid w:val="008B50C8"/>
    <w:rsid w:val="008B5281"/>
    <w:rsid w:val="008B6445"/>
    <w:rsid w:val="008B7E05"/>
    <w:rsid w:val="008C0F4F"/>
    <w:rsid w:val="008C1797"/>
    <w:rsid w:val="008C219C"/>
    <w:rsid w:val="008C29BB"/>
    <w:rsid w:val="008C2A61"/>
    <w:rsid w:val="008C437C"/>
    <w:rsid w:val="008C475E"/>
    <w:rsid w:val="008C619A"/>
    <w:rsid w:val="008C71A0"/>
    <w:rsid w:val="008C7882"/>
    <w:rsid w:val="008D0356"/>
    <w:rsid w:val="008D0CE8"/>
    <w:rsid w:val="008D2D1D"/>
    <w:rsid w:val="008D4157"/>
    <w:rsid w:val="008D453D"/>
    <w:rsid w:val="008D4CBE"/>
    <w:rsid w:val="008D53AD"/>
    <w:rsid w:val="008D562B"/>
    <w:rsid w:val="008D5733"/>
    <w:rsid w:val="008D622B"/>
    <w:rsid w:val="008D666C"/>
    <w:rsid w:val="008D7B54"/>
    <w:rsid w:val="008E01B3"/>
    <w:rsid w:val="008E04EB"/>
    <w:rsid w:val="008E07F6"/>
    <w:rsid w:val="008E0C9D"/>
    <w:rsid w:val="008E1648"/>
    <w:rsid w:val="008E18FC"/>
    <w:rsid w:val="008E1B3E"/>
    <w:rsid w:val="008E22A5"/>
    <w:rsid w:val="008E2319"/>
    <w:rsid w:val="008E39FF"/>
    <w:rsid w:val="008E40DA"/>
    <w:rsid w:val="008E4BB6"/>
    <w:rsid w:val="008E4BFE"/>
    <w:rsid w:val="008E50C6"/>
    <w:rsid w:val="008E5104"/>
    <w:rsid w:val="008E5518"/>
    <w:rsid w:val="008E5818"/>
    <w:rsid w:val="008E6A84"/>
    <w:rsid w:val="008E6EC8"/>
    <w:rsid w:val="008E7B94"/>
    <w:rsid w:val="008F0CDC"/>
    <w:rsid w:val="008F17A3"/>
    <w:rsid w:val="008F1ED3"/>
    <w:rsid w:val="008F4C29"/>
    <w:rsid w:val="008F52B0"/>
    <w:rsid w:val="008F70BD"/>
    <w:rsid w:val="008F788F"/>
    <w:rsid w:val="008F78C6"/>
    <w:rsid w:val="008F7EA2"/>
    <w:rsid w:val="00901CE8"/>
    <w:rsid w:val="00902722"/>
    <w:rsid w:val="009027BC"/>
    <w:rsid w:val="0090376E"/>
    <w:rsid w:val="009062E6"/>
    <w:rsid w:val="009109F1"/>
    <w:rsid w:val="00911BE5"/>
    <w:rsid w:val="00913CA9"/>
    <w:rsid w:val="009145AE"/>
    <w:rsid w:val="009146CE"/>
    <w:rsid w:val="00914CA7"/>
    <w:rsid w:val="00915C3E"/>
    <w:rsid w:val="00915CFC"/>
    <w:rsid w:val="009161A8"/>
    <w:rsid w:val="0091786B"/>
    <w:rsid w:val="009236A2"/>
    <w:rsid w:val="00923E53"/>
    <w:rsid w:val="009245AE"/>
    <w:rsid w:val="009245F5"/>
    <w:rsid w:val="009249EC"/>
    <w:rsid w:val="00925818"/>
    <w:rsid w:val="009273B3"/>
    <w:rsid w:val="00927E3C"/>
    <w:rsid w:val="00930040"/>
    <w:rsid w:val="009302C5"/>
    <w:rsid w:val="009305B5"/>
    <w:rsid w:val="0093070D"/>
    <w:rsid w:val="00930C56"/>
    <w:rsid w:val="00931F56"/>
    <w:rsid w:val="009348A3"/>
    <w:rsid w:val="00935A7A"/>
    <w:rsid w:val="009366E6"/>
    <w:rsid w:val="009368E0"/>
    <w:rsid w:val="009378DD"/>
    <w:rsid w:val="009401F1"/>
    <w:rsid w:val="00941CDE"/>
    <w:rsid w:val="0094253E"/>
    <w:rsid w:val="009429D5"/>
    <w:rsid w:val="00942BF1"/>
    <w:rsid w:val="00943834"/>
    <w:rsid w:val="00945180"/>
    <w:rsid w:val="00945428"/>
    <w:rsid w:val="0094607B"/>
    <w:rsid w:val="00953604"/>
    <w:rsid w:val="0095496B"/>
    <w:rsid w:val="0095571B"/>
    <w:rsid w:val="009570AA"/>
    <w:rsid w:val="009577A4"/>
    <w:rsid w:val="00957802"/>
    <w:rsid w:val="00957F81"/>
    <w:rsid w:val="00960F1E"/>
    <w:rsid w:val="009610DC"/>
    <w:rsid w:val="00961490"/>
    <w:rsid w:val="009615BC"/>
    <w:rsid w:val="009629DC"/>
    <w:rsid w:val="0096381A"/>
    <w:rsid w:val="00963E7F"/>
    <w:rsid w:val="00965E04"/>
    <w:rsid w:val="00965F92"/>
    <w:rsid w:val="00966374"/>
    <w:rsid w:val="00966946"/>
    <w:rsid w:val="009671AF"/>
    <w:rsid w:val="009674AD"/>
    <w:rsid w:val="00970CDC"/>
    <w:rsid w:val="00972D3D"/>
    <w:rsid w:val="00972EA0"/>
    <w:rsid w:val="00973E59"/>
    <w:rsid w:val="009756B7"/>
    <w:rsid w:val="00975727"/>
    <w:rsid w:val="00977010"/>
    <w:rsid w:val="0097771B"/>
    <w:rsid w:val="00977D02"/>
    <w:rsid w:val="00977FF9"/>
    <w:rsid w:val="009809BB"/>
    <w:rsid w:val="00983423"/>
    <w:rsid w:val="0098364B"/>
    <w:rsid w:val="009908A3"/>
    <w:rsid w:val="009911AF"/>
    <w:rsid w:val="00991875"/>
    <w:rsid w:val="00991F92"/>
    <w:rsid w:val="00992985"/>
    <w:rsid w:val="00993889"/>
    <w:rsid w:val="0099549E"/>
    <w:rsid w:val="0099551B"/>
    <w:rsid w:val="00996BD2"/>
    <w:rsid w:val="00997BF1"/>
    <w:rsid w:val="009A0542"/>
    <w:rsid w:val="009A089C"/>
    <w:rsid w:val="009A118E"/>
    <w:rsid w:val="009A21CD"/>
    <w:rsid w:val="009A278C"/>
    <w:rsid w:val="009A2BC2"/>
    <w:rsid w:val="009A2DE7"/>
    <w:rsid w:val="009A3A77"/>
    <w:rsid w:val="009A41CC"/>
    <w:rsid w:val="009A42C1"/>
    <w:rsid w:val="009A5429"/>
    <w:rsid w:val="009A72AD"/>
    <w:rsid w:val="009B09E0"/>
    <w:rsid w:val="009B0BC5"/>
    <w:rsid w:val="009B1247"/>
    <w:rsid w:val="009B2F2A"/>
    <w:rsid w:val="009B6029"/>
    <w:rsid w:val="009B6971"/>
    <w:rsid w:val="009C0C85"/>
    <w:rsid w:val="009C10F2"/>
    <w:rsid w:val="009C136B"/>
    <w:rsid w:val="009C27F1"/>
    <w:rsid w:val="009C3152"/>
    <w:rsid w:val="009C3257"/>
    <w:rsid w:val="009C42D4"/>
    <w:rsid w:val="009C4CFA"/>
    <w:rsid w:val="009C5070"/>
    <w:rsid w:val="009C514A"/>
    <w:rsid w:val="009C6F70"/>
    <w:rsid w:val="009D112C"/>
    <w:rsid w:val="009D11C7"/>
    <w:rsid w:val="009D1385"/>
    <w:rsid w:val="009D47FA"/>
    <w:rsid w:val="009D4C5B"/>
    <w:rsid w:val="009D50D2"/>
    <w:rsid w:val="009D6BCA"/>
    <w:rsid w:val="009D7A9D"/>
    <w:rsid w:val="009E0427"/>
    <w:rsid w:val="009E0F62"/>
    <w:rsid w:val="009E18AA"/>
    <w:rsid w:val="009E3079"/>
    <w:rsid w:val="009E4A58"/>
    <w:rsid w:val="009E4E16"/>
    <w:rsid w:val="009E5A2D"/>
    <w:rsid w:val="009E5AB2"/>
    <w:rsid w:val="009E5C08"/>
    <w:rsid w:val="009E6219"/>
    <w:rsid w:val="009F03B3"/>
    <w:rsid w:val="009F1A97"/>
    <w:rsid w:val="009F1BF5"/>
    <w:rsid w:val="009F2EB8"/>
    <w:rsid w:val="00A0096C"/>
    <w:rsid w:val="00A00B62"/>
    <w:rsid w:val="00A01757"/>
    <w:rsid w:val="00A01C57"/>
    <w:rsid w:val="00A028C0"/>
    <w:rsid w:val="00A02BAE"/>
    <w:rsid w:val="00A02E6C"/>
    <w:rsid w:val="00A06A6B"/>
    <w:rsid w:val="00A06F8C"/>
    <w:rsid w:val="00A07515"/>
    <w:rsid w:val="00A07D80"/>
    <w:rsid w:val="00A07E47"/>
    <w:rsid w:val="00A129D0"/>
    <w:rsid w:val="00A12C33"/>
    <w:rsid w:val="00A138BA"/>
    <w:rsid w:val="00A14C8E"/>
    <w:rsid w:val="00A153D9"/>
    <w:rsid w:val="00A15F09"/>
    <w:rsid w:val="00A1690E"/>
    <w:rsid w:val="00A169B6"/>
    <w:rsid w:val="00A20CF0"/>
    <w:rsid w:val="00A2271D"/>
    <w:rsid w:val="00A237D5"/>
    <w:rsid w:val="00A26CBD"/>
    <w:rsid w:val="00A3017C"/>
    <w:rsid w:val="00A30EFC"/>
    <w:rsid w:val="00A31984"/>
    <w:rsid w:val="00A32D73"/>
    <w:rsid w:val="00A3367B"/>
    <w:rsid w:val="00A33C67"/>
    <w:rsid w:val="00A34223"/>
    <w:rsid w:val="00A3597D"/>
    <w:rsid w:val="00A3645D"/>
    <w:rsid w:val="00A36DD1"/>
    <w:rsid w:val="00A4006C"/>
    <w:rsid w:val="00A40091"/>
    <w:rsid w:val="00A4030F"/>
    <w:rsid w:val="00A41C79"/>
    <w:rsid w:val="00A41CB5"/>
    <w:rsid w:val="00A42CDF"/>
    <w:rsid w:val="00A4452E"/>
    <w:rsid w:val="00A44612"/>
    <w:rsid w:val="00A4472C"/>
    <w:rsid w:val="00A44E69"/>
    <w:rsid w:val="00A4661E"/>
    <w:rsid w:val="00A47B0F"/>
    <w:rsid w:val="00A5014D"/>
    <w:rsid w:val="00A51821"/>
    <w:rsid w:val="00A525F7"/>
    <w:rsid w:val="00A52B4B"/>
    <w:rsid w:val="00A54715"/>
    <w:rsid w:val="00A54792"/>
    <w:rsid w:val="00A55BD6"/>
    <w:rsid w:val="00A55D50"/>
    <w:rsid w:val="00A57142"/>
    <w:rsid w:val="00A57583"/>
    <w:rsid w:val="00A60101"/>
    <w:rsid w:val="00A6121C"/>
    <w:rsid w:val="00A648CD"/>
    <w:rsid w:val="00A6537A"/>
    <w:rsid w:val="00A67284"/>
    <w:rsid w:val="00A67866"/>
    <w:rsid w:val="00A7030D"/>
    <w:rsid w:val="00A70B07"/>
    <w:rsid w:val="00A723F8"/>
    <w:rsid w:val="00A7301D"/>
    <w:rsid w:val="00A73173"/>
    <w:rsid w:val="00A73F14"/>
    <w:rsid w:val="00A777DD"/>
    <w:rsid w:val="00A77CCB"/>
    <w:rsid w:val="00A826CC"/>
    <w:rsid w:val="00A832B3"/>
    <w:rsid w:val="00A83D8D"/>
    <w:rsid w:val="00A8446B"/>
    <w:rsid w:val="00A8473F"/>
    <w:rsid w:val="00A862D6"/>
    <w:rsid w:val="00A866A3"/>
    <w:rsid w:val="00A86A84"/>
    <w:rsid w:val="00A8715E"/>
    <w:rsid w:val="00A908D1"/>
    <w:rsid w:val="00A9295B"/>
    <w:rsid w:val="00A93B09"/>
    <w:rsid w:val="00A93F6C"/>
    <w:rsid w:val="00A94BB9"/>
    <w:rsid w:val="00A952D7"/>
    <w:rsid w:val="00A963F7"/>
    <w:rsid w:val="00A96AD8"/>
    <w:rsid w:val="00A97706"/>
    <w:rsid w:val="00AA052C"/>
    <w:rsid w:val="00AA1E45"/>
    <w:rsid w:val="00AA2CEE"/>
    <w:rsid w:val="00AA2EA0"/>
    <w:rsid w:val="00AA4286"/>
    <w:rsid w:val="00AA456B"/>
    <w:rsid w:val="00AA57F5"/>
    <w:rsid w:val="00AA672E"/>
    <w:rsid w:val="00AA6EC9"/>
    <w:rsid w:val="00AB0766"/>
    <w:rsid w:val="00AB1AAC"/>
    <w:rsid w:val="00AB309C"/>
    <w:rsid w:val="00AB467A"/>
    <w:rsid w:val="00AB6309"/>
    <w:rsid w:val="00AB6C5F"/>
    <w:rsid w:val="00AB7129"/>
    <w:rsid w:val="00AC079B"/>
    <w:rsid w:val="00AC0AE7"/>
    <w:rsid w:val="00AC2035"/>
    <w:rsid w:val="00AC27A6"/>
    <w:rsid w:val="00AC30F7"/>
    <w:rsid w:val="00AC34FB"/>
    <w:rsid w:val="00AC36CA"/>
    <w:rsid w:val="00AC37DE"/>
    <w:rsid w:val="00AC3A5A"/>
    <w:rsid w:val="00AC4D95"/>
    <w:rsid w:val="00AC5BE5"/>
    <w:rsid w:val="00AC5DF4"/>
    <w:rsid w:val="00AC7D8F"/>
    <w:rsid w:val="00AD0AEF"/>
    <w:rsid w:val="00AD0B25"/>
    <w:rsid w:val="00AD11B7"/>
    <w:rsid w:val="00AD172F"/>
    <w:rsid w:val="00AD1A94"/>
    <w:rsid w:val="00AD1C05"/>
    <w:rsid w:val="00AD32DD"/>
    <w:rsid w:val="00AD4126"/>
    <w:rsid w:val="00AD421C"/>
    <w:rsid w:val="00AD44FA"/>
    <w:rsid w:val="00AD49F8"/>
    <w:rsid w:val="00AD6D67"/>
    <w:rsid w:val="00AD7588"/>
    <w:rsid w:val="00AE070A"/>
    <w:rsid w:val="00AE075D"/>
    <w:rsid w:val="00AE0B8B"/>
    <w:rsid w:val="00AE101C"/>
    <w:rsid w:val="00AE2A69"/>
    <w:rsid w:val="00AE37E5"/>
    <w:rsid w:val="00AE380E"/>
    <w:rsid w:val="00AE394A"/>
    <w:rsid w:val="00AE583D"/>
    <w:rsid w:val="00AE5EB4"/>
    <w:rsid w:val="00AE649E"/>
    <w:rsid w:val="00AE79CB"/>
    <w:rsid w:val="00AF0647"/>
    <w:rsid w:val="00AF0C18"/>
    <w:rsid w:val="00AF108E"/>
    <w:rsid w:val="00AF23DE"/>
    <w:rsid w:val="00AF4154"/>
    <w:rsid w:val="00AF47C5"/>
    <w:rsid w:val="00AF50D4"/>
    <w:rsid w:val="00AF5398"/>
    <w:rsid w:val="00B00F38"/>
    <w:rsid w:val="00B01568"/>
    <w:rsid w:val="00B049AF"/>
    <w:rsid w:val="00B05ADC"/>
    <w:rsid w:val="00B07242"/>
    <w:rsid w:val="00B07DDD"/>
    <w:rsid w:val="00B10534"/>
    <w:rsid w:val="00B113DB"/>
    <w:rsid w:val="00B11D8A"/>
    <w:rsid w:val="00B12981"/>
    <w:rsid w:val="00B13963"/>
    <w:rsid w:val="00B147DD"/>
    <w:rsid w:val="00B156FD"/>
    <w:rsid w:val="00B17F4C"/>
    <w:rsid w:val="00B204EA"/>
    <w:rsid w:val="00B21F61"/>
    <w:rsid w:val="00B261F1"/>
    <w:rsid w:val="00B262D2"/>
    <w:rsid w:val="00B265BC"/>
    <w:rsid w:val="00B31384"/>
    <w:rsid w:val="00B313F4"/>
    <w:rsid w:val="00B3166A"/>
    <w:rsid w:val="00B31FB1"/>
    <w:rsid w:val="00B33952"/>
    <w:rsid w:val="00B33C5E"/>
    <w:rsid w:val="00B33D04"/>
    <w:rsid w:val="00B342F4"/>
    <w:rsid w:val="00B34369"/>
    <w:rsid w:val="00B34DC2"/>
    <w:rsid w:val="00B3727C"/>
    <w:rsid w:val="00B377B3"/>
    <w:rsid w:val="00B378E5"/>
    <w:rsid w:val="00B4025B"/>
    <w:rsid w:val="00B4346D"/>
    <w:rsid w:val="00B440F4"/>
    <w:rsid w:val="00B447A5"/>
    <w:rsid w:val="00B4486E"/>
    <w:rsid w:val="00B45829"/>
    <w:rsid w:val="00B4654C"/>
    <w:rsid w:val="00B47293"/>
    <w:rsid w:val="00B47B99"/>
    <w:rsid w:val="00B47F14"/>
    <w:rsid w:val="00B501BE"/>
    <w:rsid w:val="00B50E50"/>
    <w:rsid w:val="00B517F0"/>
    <w:rsid w:val="00B52120"/>
    <w:rsid w:val="00B52A29"/>
    <w:rsid w:val="00B52B23"/>
    <w:rsid w:val="00B54ABC"/>
    <w:rsid w:val="00B56B04"/>
    <w:rsid w:val="00B56BCC"/>
    <w:rsid w:val="00B56FBE"/>
    <w:rsid w:val="00B60ACF"/>
    <w:rsid w:val="00B62B58"/>
    <w:rsid w:val="00B62FA0"/>
    <w:rsid w:val="00B65149"/>
    <w:rsid w:val="00B66567"/>
    <w:rsid w:val="00B66F52"/>
    <w:rsid w:val="00B66FE5"/>
    <w:rsid w:val="00B673B8"/>
    <w:rsid w:val="00B72380"/>
    <w:rsid w:val="00B72880"/>
    <w:rsid w:val="00B758BF"/>
    <w:rsid w:val="00B77EC8"/>
    <w:rsid w:val="00B80B2A"/>
    <w:rsid w:val="00B82368"/>
    <w:rsid w:val="00B8259C"/>
    <w:rsid w:val="00B827A6"/>
    <w:rsid w:val="00B831CE"/>
    <w:rsid w:val="00B8386E"/>
    <w:rsid w:val="00B83E7B"/>
    <w:rsid w:val="00B83F78"/>
    <w:rsid w:val="00B86677"/>
    <w:rsid w:val="00B86BF9"/>
    <w:rsid w:val="00B87131"/>
    <w:rsid w:val="00B91E1C"/>
    <w:rsid w:val="00B939B1"/>
    <w:rsid w:val="00B944DE"/>
    <w:rsid w:val="00B95C61"/>
    <w:rsid w:val="00B965BD"/>
    <w:rsid w:val="00B96D40"/>
    <w:rsid w:val="00B97386"/>
    <w:rsid w:val="00BA0359"/>
    <w:rsid w:val="00BA263B"/>
    <w:rsid w:val="00BA42B2"/>
    <w:rsid w:val="00BA58D4"/>
    <w:rsid w:val="00BA5B9E"/>
    <w:rsid w:val="00BA5EB8"/>
    <w:rsid w:val="00BA7C9A"/>
    <w:rsid w:val="00BB5F8F"/>
    <w:rsid w:val="00BB657A"/>
    <w:rsid w:val="00BB7D39"/>
    <w:rsid w:val="00BC1A4E"/>
    <w:rsid w:val="00BC2636"/>
    <w:rsid w:val="00BC3B00"/>
    <w:rsid w:val="00BC5888"/>
    <w:rsid w:val="00BC5DC7"/>
    <w:rsid w:val="00BC686F"/>
    <w:rsid w:val="00BC6B8B"/>
    <w:rsid w:val="00BC73D8"/>
    <w:rsid w:val="00BD0942"/>
    <w:rsid w:val="00BD52D7"/>
    <w:rsid w:val="00BD5AD2"/>
    <w:rsid w:val="00BD7573"/>
    <w:rsid w:val="00BE0B9D"/>
    <w:rsid w:val="00BE22F3"/>
    <w:rsid w:val="00BE3B0C"/>
    <w:rsid w:val="00BE5B52"/>
    <w:rsid w:val="00BE6BD5"/>
    <w:rsid w:val="00BE7B8D"/>
    <w:rsid w:val="00BF0993"/>
    <w:rsid w:val="00BF10A9"/>
    <w:rsid w:val="00BF1703"/>
    <w:rsid w:val="00BF231C"/>
    <w:rsid w:val="00BF51E5"/>
    <w:rsid w:val="00BF61BC"/>
    <w:rsid w:val="00BF74A6"/>
    <w:rsid w:val="00C013AD"/>
    <w:rsid w:val="00C04904"/>
    <w:rsid w:val="00C056B3"/>
    <w:rsid w:val="00C103E5"/>
    <w:rsid w:val="00C13319"/>
    <w:rsid w:val="00C13577"/>
    <w:rsid w:val="00C13EE9"/>
    <w:rsid w:val="00C16089"/>
    <w:rsid w:val="00C21540"/>
    <w:rsid w:val="00C21906"/>
    <w:rsid w:val="00C21924"/>
    <w:rsid w:val="00C21BFA"/>
    <w:rsid w:val="00C24C8D"/>
    <w:rsid w:val="00C25FE2"/>
    <w:rsid w:val="00C26B53"/>
    <w:rsid w:val="00C279B2"/>
    <w:rsid w:val="00C27AA5"/>
    <w:rsid w:val="00C3084C"/>
    <w:rsid w:val="00C31793"/>
    <w:rsid w:val="00C33E50"/>
    <w:rsid w:val="00C34C20"/>
    <w:rsid w:val="00C35A3E"/>
    <w:rsid w:val="00C35A44"/>
    <w:rsid w:val="00C37087"/>
    <w:rsid w:val="00C42130"/>
    <w:rsid w:val="00C423A4"/>
    <w:rsid w:val="00C423E3"/>
    <w:rsid w:val="00C44BF5"/>
    <w:rsid w:val="00C4777C"/>
    <w:rsid w:val="00C509C2"/>
    <w:rsid w:val="00C521D6"/>
    <w:rsid w:val="00C52513"/>
    <w:rsid w:val="00C551AF"/>
    <w:rsid w:val="00C55232"/>
    <w:rsid w:val="00C553A4"/>
    <w:rsid w:val="00C55A06"/>
    <w:rsid w:val="00C55D03"/>
    <w:rsid w:val="00C560ED"/>
    <w:rsid w:val="00C601BC"/>
    <w:rsid w:val="00C60CE7"/>
    <w:rsid w:val="00C61E59"/>
    <w:rsid w:val="00C621CC"/>
    <w:rsid w:val="00C6276A"/>
    <w:rsid w:val="00C6329F"/>
    <w:rsid w:val="00C63340"/>
    <w:rsid w:val="00C643F9"/>
    <w:rsid w:val="00C64E95"/>
    <w:rsid w:val="00C6629B"/>
    <w:rsid w:val="00C668C7"/>
    <w:rsid w:val="00C66ECA"/>
    <w:rsid w:val="00C67088"/>
    <w:rsid w:val="00C71372"/>
    <w:rsid w:val="00C72410"/>
    <w:rsid w:val="00C7287F"/>
    <w:rsid w:val="00C75D2E"/>
    <w:rsid w:val="00C80CB8"/>
    <w:rsid w:val="00C819F8"/>
    <w:rsid w:val="00C8248C"/>
    <w:rsid w:val="00C84E33"/>
    <w:rsid w:val="00C86D6F"/>
    <w:rsid w:val="00C905FC"/>
    <w:rsid w:val="00C92C69"/>
    <w:rsid w:val="00C92D03"/>
    <w:rsid w:val="00C9319C"/>
    <w:rsid w:val="00C931AA"/>
    <w:rsid w:val="00C9379D"/>
    <w:rsid w:val="00C9435D"/>
    <w:rsid w:val="00C945FC"/>
    <w:rsid w:val="00C94C2A"/>
    <w:rsid w:val="00C94DDE"/>
    <w:rsid w:val="00C94DF2"/>
    <w:rsid w:val="00C95609"/>
    <w:rsid w:val="00C95694"/>
    <w:rsid w:val="00C96074"/>
    <w:rsid w:val="00C96262"/>
    <w:rsid w:val="00C96741"/>
    <w:rsid w:val="00CA1986"/>
    <w:rsid w:val="00CA2D1B"/>
    <w:rsid w:val="00CA375D"/>
    <w:rsid w:val="00CA4C38"/>
    <w:rsid w:val="00CA4FC0"/>
    <w:rsid w:val="00CA662A"/>
    <w:rsid w:val="00CA7AFD"/>
    <w:rsid w:val="00CA7C3C"/>
    <w:rsid w:val="00CB0189"/>
    <w:rsid w:val="00CB0BA2"/>
    <w:rsid w:val="00CB109C"/>
    <w:rsid w:val="00CB1A42"/>
    <w:rsid w:val="00CB1B0C"/>
    <w:rsid w:val="00CB1F50"/>
    <w:rsid w:val="00CB2C0B"/>
    <w:rsid w:val="00CB37B3"/>
    <w:rsid w:val="00CB39C1"/>
    <w:rsid w:val="00CB430C"/>
    <w:rsid w:val="00CB517D"/>
    <w:rsid w:val="00CC0382"/>
    <w:rsid w:val="00CC038D"/>
    <w:rsid w:val="00CC08DB"/>
    <w:rsid w:val="00CC0D74"/>
    <w:rsid w:val="00CC39FF"/>
    <w:rsid w:val="00CC3C2F"/>
    <w:rsid w:val="00CC423A"/>
    <w:rsid w:val="00CC4AC8"/>
    <w:rsid w:val="00CC5233"/>
    <w:rsid w:val="00CC5A16"/>
    <w:rsid w:val="00CC5DE6"/>
    <w:rsid w:val="00CC6E4E"/>
    <w:rsid w:val="00CC6FE8"/>
    <w:rsid w:val="00CC7202"/>
    <w:rsid w:val="00CD00DB"/>
    <w:rsid w:val="00CD19F8"/>
    <w:rsid w:val="00CD2520"/>
    <w:rsid w:val="00CD2808"/>
    <w:rsid w:val="00CD28BF"/>
    <w:rsid w:val="00CD3C7F"/>
    <w:rsid w:val="00CD4092"/>
    <w:rsid w:val="00CD48BF"/>
    <w:rsid w:val="00CD4A20"/>
    <w:rsid w:val="00CD50A1"/>
    <w:rsid w:val="00CD519E"/>
    <w:rsid w:val="00CD79DE"/>
    <w:rsid w:val="00CE0522"/>
    <w:rsid w:val="00CE0808"/>
    <w:rsid w:val="00CE0C4F"/>
    <w:rsid w:val="00CE247A"/>
    <w:rsid w:val="00CE30EA"/>
    <w:rsid w:val="00CE594A"/>
    <w:rsid w:val="00CE6C72"/>
    <w:rsid w:val="00CE7FE5"/>
    <w:rsid w:val="00CF048A"/>
    <w:rsid w:val="00CF155A"/>
    <w:rsid w:val="00CF2947"/>
    <w:rsid w:val="00CF3353"/>
    <w:rsid w:val="00CF54BD"/>
    <w:rsid w:val="00CF686F"/>
    <w:rsid w:val="00CF6E60"/>
    <w:rsid w:val="00CF7A83"/>
    <w:rsid w:val="00CF7BCA"/>
    <w:rsid w:val="00D00878"/>
    <w:rsid w:val="00D008FD"/>
    <w:rsid w:val="00D0321C"/>
    <w:rsid w:val="00D035EC"/>
    <w:rsid w:val="00D04B04"/>
    <w:rsid w:val="00D05B60"/>
    <w:rsid w:val="00D0625D"/>
    <w:rsid w:val="00D06AB1"/>
    <w:rsid w:val="00D06FC1"/>
    <w:rsid w:val="00D072ED"/>
    <w:rsid w:val="00D07A16"/>
    <w:rsid w:val="00D1067E"/>
    <w:rsid w:val="00D10F50"/>
    <w:rsid w:val="00D11272"/>
    <w:rsid w:val="00D1221C"/>
    <w:rsid w:val="00D126F5"/>
    <w:rsid w:val="00D1270D"/>
    <w:rsid w:val="00D12C2A"/>
    <w:rsid w:val="00D147E4"/>
    <w:rsid w:val="00D1489E"/>
    <w:rsid w:val="00D14FB4"/>
    <w:rsid w:val="00D1572A"/>
    <w:rsid w:val="00D1686E"/>
    <w:rsid w:val="00D16907"/>
    <w:rsid w:val="00D20737"/>
    <w:rsid w:val="00D21E81"/>
    <w:rsid w:val="00D223DE"/>
    <w:rsid w:val="00D25295"/>
    <w:rsid w:val="00D25E2D"/>
    <w:rsid w:val="00D25E37"/>
    <w:rsid w:val="00D2661A"/>
    <w:rsid w:val="00D27582"/>
    <w:rsid w:val="00D27A05"/>
    <w:rsid w:val="00D27EC4"/>
    <w:rsid w:val="00D32719"/>
    <w:rsid w:val="00D33333"/>
    <w:rsid w:val="00D352A2"/>
    <w:rsid w:val="00D3587B"/>
    <w:rsid w:val="00D3625A"/>
    <w:rsid w:val="00D4162B"/>
    <w:rsid w:val="00D4330B"/>
    <w:rsid w:val="00D43840"/>
    <w:rsid w:val="00D441C7"/>
    <w:rsid w:val="00D44FC6"/>
    <w:rsid w:val="00D4514F"/>
    <w:rsid w:val="00D451E2"/>
    <w:rsid w:val="00D45E89"/>
    <w:rsid w:val="00D45E8D"/>
    <w:rsid w:val="00D466AE"/>
    <w:rsid w:val="00D46F5F"/>
    <w:rsid w:val="00D4734F"/>
    <w:rsid w:val="00D50A98"/>
    <w:rsid w:val="00D50DCE"/>
    <w:rsid w:val="00D51BF3"/>
    <w:rsid w:val="00D52BD7"/>
    <w:rsid w:val="00D53E5C"/>
    <w:rsid w:val="00D55914"/>
    <w:rsid w:val="00D55F1A"/>
    <w:rsid w:val="00D560A1"/>
    <w:rsid w:val="00D603E5"/>
    <w:rsid w:val="00D649C7"/>
    <w:rsid w:val="00D65907"/>
    <w:rsid w:val="00D6647B"/>
    <w:rsid w:val="00D66846"/>
    <w:rsid w:val="00D675FB"/>
    <w:rsid w:val="00D71F25"/>
    <w:rsid w:val="00D72A9C"/>
    <w:rsid w:val="00D73E40"/>
    <w:rsid w:val="00D73F4F"/>
    <w:rsid w:val="00D7578E"/>
    <w:rsid w:val="00D77031"/>
    <w:rsid w:val="00D7796C"/>
    <w:rsid w:val="00D80009"/>
    <w:rsid w:val="00D80D90"/>
    <w:rsid w:val="00D84941"/>
    <w:rsid w:val="00D84FA1"/>
    <w:rsid w:val="00D85190"/>
    <w:rsid w:val="00D851F0"/>
    <w:rsid w:val="00D86DB7"/>
    <w:rsid w:val="00D87BF5"/>
    <w:rsid w:val="00D90721"/>
    <w:rsid w:val="00D91A9A"/>
    <w:rsid w:val="00D91F51"/>
    <w:rsid w:val="00D926D0"/>
    <w:rsid w:val="00D93030"/>
    <w:rsid w:val="00D93A9E"/>
    <w:rsid w:val="00D943D3"/>
    <w:rsid w:val="00D94557"/>
    <w:rsid w:val="00D950E1"/>
    <w:rsid w:val="00D952A6"/>
    <w:rsid w:val="00D95D2F"/>
    <w:rsid w:val="00D97F99"/>
    <w:rsid w:val="00DA1E08"/>
    <w:rsid w:val="00DA1F90"/>
    <w:rsid w:val="00DA24F8"/>
    <w:rsid w:val="00DA28E8"/>
    <w:rsid w:val="00DA2D54"/>
    <w:rsid w:val="00DA31F6"/>
    <w:rsid w:val="00DA38D3"/>
    <w:rsid w:val="00DA3932"/>
    <w:rsid w:val="00DA3AFC"/>
    <w:rsid w:val="00DA428B"/>
    <w:rsid w:val="00DA64F8"/>
    <w:rsid w:val="00DA6C15"/>
    <w:rsid w:val="00DA6F75"/>
    <w:rsid w:val="00DB0258"/>
    <w:rsid w:val="00DB0A19"/>
    <w:rsid w:val="00DB38EE"/>
    <w:rsid w:val="00DB4599"/>
    <w:rsid w:val="00DB498B"/>
    <w:rsid w:val="00DB4D89"/>
    <w:rsid w:val="00DB6250"/>
    <w:rsid w:val="00DB66CA"/>
    <w:rsid w:val="00DB6BCA"/>
    <w:rsid w:val="00DB6F54"/>
    <w:rsid w:val="00DB73F7"/>
    <w:rsid w:val="00DC0321"/>
    <w:rsid w:val="00DC04FF"/>
    <w:rsid w:val="00DC3067"/>
    <w:rsid w:val="00DC3094"/>
    <w:rsid w:val="00DC3629"/>
    <w:rsid w:val="00DC370B"/>
    <w:rsid w:val="00DC42F1"/>
    <w:rsid w:val="00DC59BC"/>
    <w:rsid w:val="00DC5B90"/>
    <w:rsid w:val="00DC5DAD"/>
    <w:rsid w:val="00DD00FF"/>
    <w:rsid w:val="00DD0619"/>
    <w:rsid w:val="00DD07FB"/>
    <w:rsid w:val="00DD0FED"/>
    <w:rsid w:val="00DD25C6"/>
    <w:rsid w:val="00DD2BEE"/>
    <w:rsid w:val="00DD4A83"/>
    <w:rsid w:val="00DD4FE5"/>
    <w:rsid w:val="00DD54B0"/>
    <w:rsid w:val="00DD57EE"/>
    <w:rsid w:val="00DD6BCC"/>
    <w:rsid w:val="00DD76E8"/>
    <w:rsid w:val="00DD7974"/>
    <w:rsid w:val="00DE0650"/>
    <w:rsid w:val="00DE08AF"/>
    <w:rsid w:val="00DE0A4B"/>
    <w:rsid w:val="00DE0A68"/>
    <w:rsid w:val="00DE2410"/>
    <w:rsid w:val="00DE2939"/>
    <w:rsid w:val="00DE59B8"/>
    <w:rsid w:val="00DE6E81"/>
    <w:rsid w:val="00DE703F"/>
    <w:rsid w:val="00DE7595"/>
    <w:rsid w:val="00DF0129"/>
    <w:rsid w:val="00DF1870"/>
    <w:rsid w:val="00DF1961"/>
    <w:rsid w:val="00DF3299"/>
    <w:rsid w:val="00DF33B9"/>
    <w:rsid w:val="00DF37AB"/>
    <w:rsid w:val="00DF44DE"/>
    <w:rsid w:val="00DF4589"/>
    <w:rsid w:val="00E0031C"/>
    <w:rsid w:val="00E01138"/>
    <w:rsid w:val="00E02729"/>
    <w:rsid w:val="00E02DB6"/>
    <w:rsid w:val="00E02DFB"/>
    <w:rsid w:val="00E030F9"/>
    <w:rsid w:val="00E0311A"/>
    <w:rsid w:val="00E03138"/>
    <w:rsid w:val="00E06404"/>
    <w:rsid w:val="00E0642D"/>
    <w:rsid w:val="00E103D5"/>
    <w:rsid w:val="00E11A85"/>
    <w:rsid w:val="00E12495"/>
    <w:rsid w:val="00E13706"/>
    <w:rsid w:val="00E13C11"/>
    <w:rsid w:val="00E14A3F"/>
    <w:rsid w:val="00E15529"/>
    <w:rsid w:val="00E15CCD"/>
    <w:rsid w:val="00E202EF"/>
    <w:rsid w:val="00E20CE9"/>
    <w:rsid w:val="00E210B5"/>
    <w:rsid w:val="00E2360E"/>
    <w:rsid w:val="00E2552F"/>
    <w:rsid w:val="00E259C8"/>
    <w:rsid w:val="00E3137A"/>
    <w:rsid w:val="00E316AD"/>
    <w:rsid w:val="00E316E3"/>
    <w:rsid w:val="00E32CCF"/>
    <w:rsid w:val="00E33491"/>
    <w:rsid w:val="00E33CFF"/>
    <w:rsid w:val="00E34144"/>
    <w:rsid w:val="00E34A98"/>
    <w:rsid w:val="00E35C21"/>
    <w:rsid w:val="00E35D1E"/>
    <w:rsid w:val="00E364F9"/>
    <w:rsid w:val="00E365FA"/>
    <w:rsid w:val="00E36789"/>
    <w:rsid w:val="00E40EB1"/>
    <w:rsid w:val="00E44A83"/>
    <w:rsid w:val="00E47675"/>
    <w:rsid w:val="00E47A04"/>
    <w:rsid w:val="00E502C1"/>
    <w:rsid w:val="00E502DD"/>
    <w:rsid w:val="00E50D3A"/>
    <w:rsid w:val="00E51387"/>
    <w:rsid w:val="00E51E68"/>
    <w:rsid w:val="00E51F08"/>
    <w:rsid w:val="00E52813"/>
    <w:rsid w:val="00E52EFD"/>
    <w:rsid w:val="00E537DF"/>
    <w:rsid w:val="00E5408A"/>
    <w:rsid w:val="00E56800"/>
    <w:rsid w:val="00E60C63"/>
    <w:rsid w:val="00E6138D"/>
    <w:rsid w:val="00E62FF9"/>
    <w:rsid w:val="00E635D6"/>
    <w:rsid w:val="00E6375B"/>
    <w:rsid w:val="00E639BC"/>
    <w:rsid w:val="00E6467B"/>
    <w:rsid w:val="00E65E42"/>
    <w:rsid w:val="00E664CC"/>
    <w:rsid w:val="00E70388"/>
    <w:rsid w:val="00E70F92"/>
    <w:rsid w:val="00E74313"/>
    <w:rsid w:val="00E74C54"/>
    <w:rsid w:val="00E75121"/>
    <w:rsid w:val="00E754D6"/>
    <w:rsid w:val="00E76F9B"/>
    <w:rsid w:val="00E776A1"/>
    <w:rsid w:val="00E7781A"/>
    <w:rsid w:val="00E77A03"/>
    <w:rsid w:val="00E77A1A"/>
    <w:rsid w:val="00E77B86"/>
    <w:rsid w:val="00E77C5C"/>
    <w:rsid w:val="00E81006"/>
    <w:rsid w:val="00E822E8"/>
    <w:rsid w:val="00E82554"/>
    <w:rsid w:val="00E82606"/>
    <w:rsid w:val="00E829A8"/>
    <w:rsid w:val="00E831C1"/>
    <w:rsid w:val="00E8353B"/>
    <w:rsid w:val="00E846C8"/>
    <w:rsid w:val="00E84957"/>
    <w:rsid w:val="00E84A55"/>
    <w:rsid w:val="00E85BFF"/>
    <w:rsid w:val="00E87058"/>
    <w:rsid w:val="00E87AB1"/>
    <w:rsid w:val="00E90253"/>
    <w:rsid w:val="00E90391"/>
    <w:rsid w:val="00E906C2"/>
    <w:rsid w:val="00E9180E"/>
    <w:rsid w:val="00E91B57"/>
    <w:rsid w:val="00E91FA2"/>
    <w:rsid w:val="00E926FF"/>
    <w:rsid w:val="00E9311F"/>
    <w:rsid w:val="00E934D1"/>
    <w:rsid w:val="00E94AF0"/>
    <w:rsid w:val="00E94ED3"/>
    <w:rsid w:val="00E95D13"/>
    <w:rsid w:val="00E95DD3"/>
    <w:rsid w:val="00E961F9"/>
    <w:rsid w:val="00E969D5"/>
    <w:rsid w:val="00EA0452"/>
    <w:rsid w:val="00EA1C65"/>
    <w:rsid w:val="00EA3CFE"/>
    <w:rsid w:val="00EA4E20"/>
    <w:rsid w:val="00EA58D1"/>
    <w:rsid w:val="00EA5AB4"/>
    <w:rsid w:val="00EA61BC"/>
    <w:rsid w:val="00EA650B"/>
    <w:rsid w:val="00EA681A"/>
    <w:rsid w:val="00EA735B"/>
    <w:rsid w:val="00EB11C9"/>
    <w:rsid w:val="00EB1E69"/>
    <w:rsid w:val="00EB2086"/>
    <w:rsid w:val="00EB31ED"/>
    <w:rsid w:val="00EB5EDF"/>
    <w:rsid w:val="00EB60FE"/>
    <w:rsid w:val="00EB74DB"/>
    <w:rsid w:val="00EC01E0"/>
    <w:rsid w:val="00EC0816"/>
    <w:rsid w:val="00EC15D0"/>
    <w:rsid w:val="00EC2D13"/>
    <w:rsid w:val="00EC513A"/>
    <w:rsid w:val="00EC5359"/>
    <w:rsid w:val="00EC562A"/>
    <w:rsid w:val="00EC752A"/>
    <w:rsid w:val="00ED067A"/>
    <w:rsid w:val="00ED13B6"/>
    <w:rsid w:val="00ED1A8F"/>
    <w:rsid w:val="00ED1C50"/>
    <w:rsid w:val="00ED2B50"/>
    <w:rsid w:val="00ED46DC"/>
    <w:rsid w:val="00EE0350"/>
    <w:rsid w:val="00EE0719"/>
    <w:rsid w:val="00EE0E80"/>
    <w:rsid w:val="00EE2865"/>
    <w:rsid w:val="00EE4035"/>
    <w:rsid w:val="00EE613F"/>
    <w:rsid w:val="00EE7295"/>
    <w:rsid w:val="00EE7869"/>
    <w:rsid w:val="00EF0056"/>
    <w:rsid w:val="00EF054A"/>
    <w:rsid w:val="00EF31C8"/>
    <w:rsid w:val="00EF3235"/>
    <w:rsid w:val="00EF3D31"/>
    <w:rsid w:val="00EF532A"/>
    <w:rsid w:val="00EF63D4"/>
    <w:rsid w:val="00EF7E72"/>
    <w:rsid w:val="00F03FAB"/>
    <w:rsid w:val="00F048A4"/>
    <w:rsid w:val="00F06D37"/>
    <w:rsid w:val="00F06D5F"/>
    <w:rsid w:val="00F06EF6"/>
    <w:rsid w:val="00F07B9D"/>
    <w:rsid w:val="00F1098C"/>
    <w:rsid w:val="00F11586"/>
    <w:rsid w:val="00F1183B"/>
    <w:rsid w:val="00F11C9F"/>
    <w:rsid w:val="00F12263"/>
    <w:rsid w:val="00F1409D"/>
    <w:rsid w:val="00F14214"/>
    <w:rsid w:val="00F14D61"/>
    <w:rsid w:val="00F1553E"/>
    <w:rsid w:val="00F157A9"/>
    <w:rsid w:val="00F15DF4"/>
    <w:rsid w:val="00F16F00"/>
    <w:rsid w:val="00F2311B"/>
    <w:rsid w:val="00F23643"/>
    <w:rsid w:val="00F248B8"/>
    <w:rsid w:val="00F24DE6"/>
    <w:rsid w:val="00F25BB6"/>
    <w:rsid w:val="00F26B7E"/>
    <w:rsid w:val="00F27A3B"/>
    <w:rsid w:val="00F32780"/>
    <w:rsid w:val="00F33817"/>
    <w:rsid w:val="00F37555"/>
    <w:rsid w:val="00F4011F"/>
    <w:rsid w:val="00F41763"/>
    <w:rsid w:val="00F420D5"/>
    <w:rsid w:val="00F44958"/>
    <w:rsid w:val="00F451EA"/>
    <w:rsid w:val="00F45447"/>
    <w:rsid w:val="00F456C6"/>
    <w:rsid w:val="00F4577B"/>
    <w:rsid w:val="00F46496"/>
    <w:rsid w:val="00F474D0"/>
    <w:rsid w:val="00F50179"/>
    <w:rsid w:val="00F51333"/>
    <w:rsid w:val="00F515EE"/>
    <w:rsid w:val="00F54261"/>
    <w:rsid w:val="00F544E7"/>
    <w:rsid w:val="00F56511"/>
    <w:rsid w:val="00F600F4"/>
    <w:rsid w:val="00F6194E"/>
    <w:rsid w:val="00F623AC"/>
    <w:rsid w:val="00F63227"/>
    <w:rsid w:val="00F6412A"/>
    <w:rsid w:val="00F6504C"/>
    <w:rsid w:val="00F65448"/>
    <w:rsid w:val="00F65893"/>
    <w:rsid w:val="00F660D9"/>
    <w:rsid w:val="00F66A4A"/>
    <w:rsid w:val="00F7011E"/>
    <w:rsid w:val="00F71E22"/>
    <w:rsid w:val="00F72142"/>
    <w:rsid w:val="00F7263B"/>
    <w:rsid w:val="00F72AE7"/>
    <w:rsid w:val="00F73747"/>
    <w:rsid w:val="00F7574F"/>
    <w:rsid w:val="00F76E62"/>
    <w:rsid w:val="00F7770A"/>
    <w:rsid w:val="00F826FA"/>
    <w:rsid w:val="00F833BA"/>
    <w:rsid w:val="00F83BCD"/>
    <w:rsid w:val="00F83C3E"/>
    <w:rsid w:val="00F84FD0"/>
    <w:rsid w:val="00F85342"/>
    <w:rsid w:val="00F859A8"/>
    <w:rsid w:val="00F86D87"/>
    <w:rsid w:val="00F9108B"/>
    <w:rsid w:val="00F91349"/>
    <w:rsid w:val="00F92A49"/>
    <w:rsid w:val="00F92E44"/>
    <w:rsid w:val="00F93A8A"/>
    <w:rsid w:val="00F94FE5"/>
    <w:rsid w:val="00F94FF2"/>
    <w:rsid w:val="00F95248"/>
    <w:rsid w:val="00F956A9"/>
    <w:rsid w:val="00F95AC1"/>
    <w:rsid w:val="00F963ED"/>
    <w:rsid w:val="00F966CF"/>
    <w:rsid w:val="00F96CAE"/>
    <w:rsid w:val="00F97C99"/>
    <w:rsid w:val="00FA1195"/>
    <w:rsid w:val="00FA3238"/>
    <w:rsid w:val="00FA3265"/>
    <w:rsid w:val="00FA662D"/>
    <w:rsid w:val="00FA6835"/>
    <w:rsid w:val="00FA73B1"/>
    <w:rsid w:val="00FB0CB9"/>
    <w:rsid w:val="00FB1F97"/>
    <w:rsid w:val="00FB231D"/>
    <w:rsid w:val="00FB45F1"/>
    <w:rsid w:val="00FB4A72"/>
    <w:rsid w:val="00FB4D30"/>
    <w:rsid w:val="00FB54E8"/>
    <w:rsid w:val="00FB7054"/>
    <w:rsid w:val="00FC17B7"/>
    <w:rsid w:val="00FC2CB7"/>
    <w:rsid w:val="00FC3198"/>
    <w:rsid w:val="00FC4090"/>
    <w:rsid w:val="00FC45E6"/>
    <w:rsid w:val="00FC55B4"/>
    <w:rsid w:val="00FC6FC1"/>
    <w:rsid w:val="00FC708F"/>
    <w:rsid w:val="00FC748E"/>
    <w:rsid w:val="00FD00E6"/>
    <w:rsid w:val="00FD09A1"/>
    <w:rsid w:val="00FD2A7C"/>
    <w:rsid w:val="00FD4953"/>
    <w:rsid w:val="00FD585E"/>
    <w:rsid w:val="00FD59EB"/>
    <w:rsid w:val="00FD7299"/>
    <w:rsid w:val="00FD7F5A"/>
    <w:rsid w:val="00FE1FBE"/>
    <w:rsid w:val="00FE291B"/>
    <w:rsid w:val="00FE3901"/>
    <w:rsid w:val="00FE39D3"/>
    <w:rsid w:val="00FE4BCE"/>
    <w:rsid w:val="00FE54AE"/>
    <w:rsid w:val="00FE576A"/>
    <w:rsid w:val="00FE7E79"/>
    <w:rsid w:val="00FF3C7A"/>
    <w:rsid w:val="00FF3E7D"/>
    <w:rsid w:val="00FF5B99"/>
    <w:rsid w:val="00FF730C"/>
    <w:rsid w:val="00FF73F4"/>
    <w:rsid w:val="00FF76FD"/>
    <w:rsid w:val="00FF7803"/>
    <w:rsid w:val="00FF78C6"/>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E9E7D"/>
  <w15:docId w15:val="{50CABC59-9B64-4289-A9FD-D768FD7B4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ind w:left="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qFormat/>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qFormat/>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List Paragraph"/>
    <w:basedOn w:val="afff5"/>
    <w:uiPriority w:val="34"/>
    <w:qFormat/>
    <w:rsid w:val="00C3708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jp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BA14A2F3B14645B807AD62A4717388"/>
        <w:category>
          <w:name w:val="常规"/>
          <w:gallery w:val="placeholder"/>
        </w:category>
        <w:types>
          <w:type w:val="bbPlcHdr"/>
        </w:types>
        <w:behaviors>
          <w:behavior w:val="content"/>
        </w:behaviors>
        <w:guid w:val="{7925ED2C-1ED8-49D2-AAF2-FF010CB42441}"/>
      </w:docPartPr>
      <w:docPartBody>
        <w:p w:rsidR="00130E5D" w:rsidRDefault="00000000">
          <w:pPr>
            <w:pStyle w:val="CCBA14A2F3B14645B807AD62A4717388"/>
            <w:rPr>
              <w:rFonts w:hint="eastAsia"/>
            </w:rPr>
          </w:pPr>
          <w:r w:rsidRPr="00751A05">
            <w:rPr>
              <w:rStyle w:val="a3"/>
              <w:rFonts w:hint="eastAsia"/>
            </w:rPr>
            <w:t>单击或点击此处输入文字。</w:t>
          </w:r>
        </w:p>
      </w:docPartBody>
    </w:docPart>
    <w:docPart>
      <w:docPartPr>
        <w:name w:val="3C90C9A5664E417BB63C292446781508"/>
        <w:category>
          <w:name w:val="常规"/>
          <w:gallery w:val="placeholder"/>
        </w:category>
        <w:types>
          <w:type w:val="bbPlcHdr"/>
        </w:types>
        <w:behaviors>
          <w:behavior w:val="content"/>
        </w:behaviors>
        <w:guid w:val="{064F127B-94A9-4702-89ED-9E17E51C9957}"/>
      </w:docPartPr>
      <w:docPartBody>
        <w:p w:rsidR="00130E5D" w:rsidRDefault="00000000">
          <w:pPr>
            <w:pStyle w:val="3C90C9A5664E417BB63C292446781508"/>
            <w:rPr>
              <w:rFonts w:hint="eastAsia"/>
            </w:rPr>
          </w:pPr>
          <w:r w:rsidRPr="00FB6243">
            <w:rPr>
              <w:rStyle w:val="a3"/>
              <w:rFonts w:hint="eastAsia"/>
            </w:rPr>
            <w:t>选择一项。</w:t>
          </w:r>
        </w:p>
      </w:docPartBody>
    </w:docPart>
    <w:docPart>
      <w:docPartPr>
        <w:name w:val="B4260229BB084BB58E992F085C511F22"/>
        <w:category>
          <w:name w:val="常规"/>
          <w:gallery w:val="placeholder"/>
        </w:category>
        <w:types>
          <w:type w:val="bbPlcHdr"/>
        </w:types>
        <w:behaviors>
          <w:behavior w:val="content"/>
        </w:behaviors>
        <w:guid w:val="{7004360C-3B53-4FA4-93E8-B3C7D6F0ADCC}"/>
      </w:docPartPr>
      <w:docPartBody>
        <w:p w:rsidR="00130E5D" w:rsidRDefault="00000000">
          <w:pPr>
            <w:pStyle w:val="B4260229BB084BB58E992F085C511F22"/>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420"/>
    <w:rsid w:val="0001283F"/>
    <w:rsid w:val="0005739C"/>
    <w:rsid w:val="0006117E"/>
    <w:rsid w:val="00067695"/>
    <w:rsid w:val="0009776B"/>
    <w:rsid w:val="000B2277"/>
    <w:rsid w:val="000D03B9"/>
    <w:rsid w:val="000E6F92"/>
    <w:rsid w:val="00110481"/>
    <w:rsid w:val="00112969"/>
    <w:rsid w:val="0012018B"/>
    <w:rsid w:val="00130E5D"/>
    <w:rsid w:val="00140A2E"/>
    <w:rsid w:val="0016780E"/>
    <w:rsid w:val="001918A6"/>
    <w:rsid w:val="00195B9F"/>
    <w:rsid w:val="00201C5D"/>
    <w:rsid w:val="0022584E"/>
    <w:rsid w:val="00230D1E"/>
    <w:rsid w:val="002367BF"/>
    <w:rsid w:val="00275ADE"/>
    <w:rsid w:val="002852B0"/>
    <w:rsid w:val="002C49B7"/>
    <w:rsid w:val="002D1066"/>
    <w:rsid w:val="0034408D"/>
    <w:rsid w:val="003972E3"/>
    <w:rsid w:val="003A7B42"/>
    <w:rsid w:val="003C02DC"/>
    <w:rsid w:val="003E1B8D"/>
    <w:rsid w:val="00401C5C"/>
    <w:rsid w:val="00430787"/>
    <w:rsid w:val="0044731A"/>
    <w:rsid w:val="00480720"/>
    <w:rsid w:val="004936CA"/>
    <w:rsid w:val="004A02D5"/>
    <w:rsid w:val="004F0920"/>
    <w:rsid w:val="0053018D"/>
    <w:rsid w:val="00552A4C"/>
    <w:rsid w:val="005A41C7"/>
    <w:rsid w:val="0060507A"/>
    <w:rsid w:val="00621FFE"/>
    <w:rsid w:val="0062742A"/>
    <w:rsid w:val="0063729B"/>
    <w:rsid w:val="00641D6C"/>
    <w:rsid w:val="006D3E88"/>
    <w:rsid w:val="006D7165"/>
    <w:rsid w:val="006E2B23"/>
    <w:rsid w:val="006E667B"/>
    <w:rsid w:val="00762993"/>
    <w:rsid w:val="00765D15"/>
    <w:rsid w:val="00773A40"/>
    <w:rsid w:val="00783B7D"/>
    <w:rsid w:val="00786FB2"/>
    <w:rsid w:val="007B6B4D"/>
    <w:rsid w:val="007C0355"/>
    <w:rsid w:val="007D52FE"/>
    <w:rsid w:val="00823362"/>
    <w:rsid w:val="0084406E"/>
    <w:rsid w:val="00850618"/>
    <w:rsid w:val="00861E7F"/>
    <w:rsid w:val="008706DC"/>
    <w:rsid w:val="008871DD"/>
    <w:rsid w:val="00895DA1"/>
    <w:rsid w:val="008C638F"/>
    <w:rsid w:val="008E07F6"/>
    <w:rsid w:val="008E22A5"/>
    <w:rsid w:val="008F52B0"/>
    <w:rsid w:val="00922052"/>
    <w:rsid w:val="009570AA"/>
    <w:rsid w:val="00A37504"/>
    <w:rsid w:val="00A574D3"/>
    <w:rsid w:val="00A90A6A"/>
    <w:rsid w:val="00A94BB9"/>
    <w:rsid w:val="00AB2C73"/>
    <w:rsid w:val="00AC36CA"/>
    <w:rsid w:val="00AD172F"/>
    <w:rsid w:val="00AE394A"/>
    <w:rsid w:val="00AF7C12"/>
    <w:rsid w:val="00B13963"/>
    <w:rsid w:val="00B70E67"/>
    <w:rsid w:val="00C60CE7"/>
    <w:rsid w:val="00C844C8"/>
    <w:rsid w:val="00C931AA"/>
    <w:rsid w:val="00CA3918"/>
    <w:rsid w:val="00CB39C1"/>
    <w:rsid w:val="00CC423A"/>
    <w:rsid w:val="00CD19F8"/>
    <w:rsid w:val="00CE0808"/>
    <w:rsid w:val="00D0625D"/>
    <w:rsid w:val="00D1270D"/>
    <w:rsid w:val="00D17F81"/>
    <w:rsid w:val="00D338E0"/>
    <w:rsid w:val="00D92CC7"/>
    <w:rsid w:val="00DD7420"/>
    <w:rsid w:val="00DE5AE9"/>
    <w:rsid w:val="00E40EB1"/>
    <w:rsid w:val="00E52339"/>
    <w:rsid w:val="00E754D6"/>
    <w:rsid w:val="00E77B86"/>
    <w:rsid w:val="00EC752A"/>
    <w:rsid w:val="00EF63D4"/>
    <w:rsid w:val="00F44958"/>
    <w:rsid w:val="00F63227"/>
    <w:rsid w:val="00F660D9"/>
    <w:rsid w:val="00F96A84"/>
    <w:rsid w:val="00FD5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CBA14A2F3B14645B807AD62A4717388">
    <w:name w:val="CCBA14A2F3B14645B807AD62A4717388"/>
    <w:pPr>
      <w:widowControl w:val="0"/>
    </w:pPr>
  </w:style>
  <w:style w:type="paragraph" w:customStyle="1" w:styleId="3C90C9A5664E417BB63C292446781508">
    <w:name w:val="3C90C9A5664E417BB63C292446781508"/>
    <w:pPr>
      <w:widowControl w:val="0"/>
    </w:pPr>
  </w:style>
  <w:style w:type="paragraph" w:customStyle="1" w:styleId="B4260229BB084BB58E992F085C511F22">
    <w:name w:val="B4260229BB084BB58E992F085C511F22"/>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14</TotalTime>
  <Pages>14</Pages>
  <Words>5482</Words>
  <Characters>6086</Characters>
  <Application>Microsoft Office Word</Application>
  <DocSecurity>0</DocSecurity>
  <Lines>468</Lines>
  <Paragraphs>642</Paragraphs>
  <ScaleCrop>false</ScaleCrop>
  <Company>PCMI</Company>
  <LinksUpToDate>false</LinksUpToDate>
  <CharactersWithSpaces>10926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user</dc:creator>
  <cp:keywords/>
  <dc:description>&lt;config cover="true" show_menu="true" version="1.0.0" doctype="SDKXY"&gt;_x000d_
&lt;/config&gt;</dc:description>
  <cp:lastModifiedBy>展 苏</cp:lastModifiedBy>
  <cp:revision>11</cp:revision>
  <cp:lastPrinted>2026-04-17T05:42:00Z</cp:lastPrinted>
  <dcterms:created xsi:type="dcterms:W3CDTF">2026-06-29T10:04:00Z</dcterms:created>
  <dcterms:modified xsi:type="dcterms:W3CDTF">2026-07-09T03:30:00Z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